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7BD34FB3" w:rsidR="00CC746B" w:rsidRDefault="00CD3E0E" w:rsidP="00CE78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Nicolas Guérin, Président de la Fédération Française des Télécoms</w:t>
      </w:r>
      <w:r w:rsidR="004636E7">
        <w:rPr>
          <w:b/>
          <w:bCs/>
          <w:sz w:val="24"/>
          <w:szCs w:val="24"/>
        </w:rPr>
        <w:t xml:space="preserve"> </w:t>
      </w:r>
      <w:r w:rsidR="00510EFC">
        <w:rPr>
          <w:b/>
          <w:bCs/>
          <w:sz w:val="24"/>
          <w:szCs w:val="24"/>
        </w:rPr>
        <w:t>:</w:t>
      </w:r>
    </w:p>
    <w:p w14:paraId="6D2A9A5B" w14:textId="77777777" w:rsidR="00CD3E0E" w:rsidRDefault="009C2737" w:rsidP="004759F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CD3E0E" w:rsidRPr="00CD3E0E">
        <w:rPr>
          <w:i/>
          <w:iCs/>
          <w:sz w:val="24"/>
          <w:szCs w:val="24"/>
        </w:rPr>
        <w:t xml:space="preserve">Aujourd’hui c’est le </w:t>
      </w:r>
      <w:proofErr w:type="spellStart"/>
      <w:r w:rsidR="00CD3E0E" w:rsidRPr="00CD3E0E">
        <w:rPr>
          <w:i/>
          <w:iCs/>
          <w:sz w:val="24"/>
          <w:szCs w:val="24"/>
        </w:rPr>
        <w:t>Safer</w:t>
      </w:r>
      <w:proofErr w:type="spellEnd"/>
      <w:r w:rsidR="00CD3E0E" w:rsidRPr="00CD3E0E">
        <w:rPr>
          <w:i/>
          <w:iCs/>
          <w:sz w:val="24"/>
          <w:szCs w:val="24"/>
        </w:rPr>
        <w:t xml:space="preserve"> Internet Day, c’est la journée internationale de sensibilisation aux usages du numérique à destination des élèves, des familles, des professionnels de l’éducation et de la protection de l’enfance.</w:t>
      </w:r>
    </w:p>
    <w:p w14:paraId="6645BB5C" w14:textId="77777777" w:rsidR="00CD3E0E" w:rsidRDefault="00CD3E0E" w:rsidP="004759F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D3E0E">
        <w:rPr>
          <w:i/>
          <w:iCs/>
          <w:sz w:val="24"/>
          <w:szCs w:val="24"/>
        </w:rPr>
        <w:t>La Fédération Française des Télécoms est partenaire, elle s’engage avec ses membres, les opérateurs télécoms, à sensibiliser tous les publics aux bons usages d’Internet.</w:t>
      </w:r>
    </w:p>
    <w:p w14:paraId="066D86AD" w14:textId="77777777" w:rsidR="00CD3E0E" w:rsidRDefault="00CD3E0E" w:rsidP="004759F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D3E0E">
        <w:rPr>
          <w:i/>
          <w:iCs/>
          <w:sz w:val="24"/>
          <w:szCs w:val="24"/>
        </w:rPr>
        <w:t>Dans cette période inédite de crise sanitaire mondiale, nous constatons tous les jours le rôle fondamental du numérique.</w:t>
      </w:r>
    </w:p>
    <w:p w14:paraId="5657CAED" w14:textId="77777777" w:rsidR="00CD3E0E" w:rsidRDefault="00CD3E0E" w:rsidP="004759F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D3E0E">
        <w:rPr>
          <w:i/>
          <w:iCs/>
          <w:sz w:val="24"/>
          <w:szCs w:val="24"/>
        </w:rPr>
        <w:t>Il nous permet de télétravailler, de poursuivre les cours à distance, de nous informer, de communiquer avec nos proches.</w:t>
      </w:r>
    </w:p>
    <w:p w14:paraId="3A1C3ABA" w14:textId="77777777" w:rsidR="00CD3E0E" w:rsidRDefault="00CD3E0E" w:rsidP="004759F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D3E0E">
        <w:rPr>
          <w:i/>
          <w:iCs/>
          <w:sz w:val="24"/>
          <w:szCs w:val="24"/>
        </w:rPr>
        <w:t>Internet est un outil formidable d’ouverture sur le monde. Mais nous devons apprendre aux jeunes et moins jeunes les bons usages, l’inclusion numérique est un enjeu fondamental.</w:t>
      </w:r>
    </w:p>
    <w:p w14:paraId="7E0D2B59" w14:textId="77777777" w:rsidR="00CD3E0E" w:rsidRDefault="00CD3E0E" w:rsidP="004759F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D3E0E">
        <w:rPr>
          <w:i/>
          <w:iCs/>
          <w:sz w:val="24"/>
          <w:szCs w:val="24"/>
        </w:rPr>
        <w:t xml:space="preserve">C’est l’objectif de la nouvelle ressource de </w:t>
      </w:r>
      <w:proofErr w:type="spellStart"/>
      <w:r w:rsidRPr="00CD3E0E">
        <w:rPr>
          <w:i/>
          <w:iCs/>
          <w:sz w:val="24"/>
          <w:szCs w:val="24"/>
        </w:rPr>
        <w:t>Tralalere</w:t>
      </w:r>
      <w:proofErr w:type="spellEnd"/>
      <w:r w:rsidRPr="00CD3E0E">
        <w:rPr>
          <w:i/>
          <w:iCs/>
          <w:sz w:val="24"/>
          <w:szCs w:val="24"/>
        </w:rPr>
        <w:t xml:space="preserve">, </w:t>
      </w:r>
      <w:proofErr w:type="spellStart"/>
      <w:r w:rsidRPr="00CD3E0E">
        <w:rPr>
          <w:i/>
          <w:iCs/>
          <w:sz w:val="24"/>
          <w:szCs w:val="24"/>
        </w:rPr>
        <w:t>Infohunter</w:t>
      </w:r>
      <w:proofErr w:type="spellEnd"/>
      <w:r w:rsidRPr="00CD3E0E">
        <w:rPr>
          <w:i/>
          <w:iCs/>
          <w:sz w:val="24"/>
          <w:szCs w:val="24"/>
        </w:rPr>
        <w:t>, qui permet lors d’ateliers de sensibiliser les collégiens aux infox.</w:t>
      </w:r>
    </w:p>
    <w:p w14:paraId="7AD18C3B" w14:textId="42FCF9EF" w:rsidR="009C2737" w:rsidRDefault="00CD3E0E" w:rsidP="004759F3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D3E0E">
        <w:rPr>
          <w:i/>
          <w:iCs/>
          <w:sz w:val="24"/>
          <w:szCs w:val="24"/>
        </w:rPr>
        <w:t>Décrypter une image, une vidéo, vérifier une source, autant de clés pour apprendre, comprendre et développer son esprit critique.</w:t>
      </w:r>
      <w:r w:rsidR="009C2737">
        <w:rPr>
          <w:i/>
          <w:iCs/>
          <w:sz w:val="24"/>
          <w:szCs w:val="24"/>
        </w:rPr>
        <w:t xml:space="preserve"> </w:t>
      </w:r>
      <w:r w:rsidR="009C2737" w:rsidRPr="00CC746B">
        <w:rPr>
          <w:i/>
          <w:iCs/>
          <w:sz w:val="24"/>
          <w:szCs w:val="24"/>
        </w:rPr>
        <w:t>»</w:t>
      </w:r>
    </w:p>
    <w:sectPr w:rsidR="009C273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A36B0" w14:textId="77777777" w:rsidR="002B5AD0" w:rsidRDefault="002B5AD0" w:rsidP="00CC746B">
      <w:pPr>
        <w:spacing w:after="0" w:line="240" w:lineRule="auto"/>
      </w:pPr>
      <w:r>
        <w:separator/>
      </w:r>
    </w:p>
  </w:endnote>
  <w:endnote w:type="continuationSeparator" w:id="0">
    <w:p w14:paraId="58F113EA" w14:textId="77777777" w:rsidR="002B5AD0" w:rsidRDefault="002B5AD0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B1A93" w14:textId="77777777" w:rsidR="002B5AD0" w:rsidRDefault="002B5AD0" w:rsidP="00CC746B">
      <w:pPr>
        <w:spacing w:after="0" w:line="240" w:lineRule="auto"/>
      </w:pPr>
      <w:r>
        <w:separator/>
      </w:r>
    </w:p>
  </w:footnote>
  <w:footnote w:type="continuationSeparator" w:id="0">
    <w:p w14:paraId="24502515" w14:textId="77777777" w:rsidR="002B5AD0" w:rsidRDefault="002B5AD0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0B1362"/>
    <w:rsid w:val="00120ED0"/>
    <w:rsid w:val="001230D0"/>
    <w:rsid w:val="0013387B"/>
    <w:rsid w:val="00134F38"/>
    <w:rsid w:val="00166767"/>
    <w:rsid w:val="001B0BEB"/>
    <w:rsid w:val="001C534E"/>
    <w:rsid w:val="002145BB"/>
    <w:rsid w:val="00226E26"/>
    <w:rsid w:val="0023001D"/>
    <w:rsid w:val="00236CDA"/>
    <w:rsid w:val="002640C5"/>
    <w:rsid w:val="00273D9F"/>
    <w:rsid w:val="0028723A"/>
    <w:rsid w:val="002B5AD0"/>
    <w:rsid w:val="00303873"/>
    <w:rsid w:val="003101FC"/>
    <w:rsid w:val="003826F9"/>
    <w:rsid w:val="003E61D3"/>
    <w:rsid w:val="003F1DF4"/>
    <w:rsid w:val="00426A57"/>
    <w:rsid w:val="004636E7"/>
    <w:rsid w:val="004644AF"/>
    <w:rsid w:val="004759F3"/>
    <w:rsid w:val="00496CB9"/>
    <w:rsid w:val="00496EDB"/>
    <w:rsid w:val="004A3E3A"/>
    <w:rsid w:val="004B6975"/>
    <w:rsid w:val="004F5CF4"/>
    <w:rsid w:val="00510EFC"/>
    <w:rsid w:val="00564082"/>
    <w:rsid w:val="005733E6"/>
    <w:rsid w:val="005931A4"/>
    <w:rsid w:val="00593212"/>
    <w:rsid w:val="005E1019"/>
    <w:rsid w:val="006053EC"/>
    <w:rsid w:val="006D3EF8"/>
    <w:rsid w:val="006E78E9"/>
    <w:rsid w:val="00713D8F"/>
    <w:rsid w:val="00755486"/>
    <w:rsid w:val="007B1FB6"/>
    <w:rsid w:val="007B32D7"/>
    <w:rsid w:val="007D30A9"/>
    <w:rsid w:val="007E0F34"/>
    <w:rsid w:val="007F5370"/>
    <w:rsid w:val="00804C8C"/>
    <w:rsid w:val="00827737"/>
    <w:rsid w:val="008442CC"/>
    <w:rsid w:val="00864247"/>
    <w:rsid w:val="008759A9"/>
    <w:rsid w:val="00891294"/>
    <w:rsid w:val="008C189B"/>
    <w:rsid w:val="008F1DCE"/>
    <w:rsid w:val="00935415"/>
    <w:rsid w:val="00935960"/>
    <w:rsid w:val="0093712B"/>
    <w:rsid w:val="009C2737"/>
    <w:rsid w:val="009C68D9"/>
    <w:rsid w:val="009D4287"/>
    <w:rsid w:val="009E3EFB"/>
    <w:rsid w:val="009F04F6"/>
    <w:rsid w:val="00A13751"/>
    <w:rsid w:val="00A25588"/>
    <w:rsid w:val="00A556AA"/>
    <w:rsid w:val="00A96840"/>
    <w:rsid w:val="00AE77A9"/>
    <w:rsid w:val="00B072D2"/>
    <w:rsid w:val="00B23305"/>
    <w:rsid w:val="00B5507D"/>
    <w:rsid w:val="00BE2546"/>
    <w:rsid w:val="00C15254"/>
    <w:rsid w:val="00C53189"/>
    <w:rsid w:val="00CA07E9"/>
    <w:rsid w:val="00CA2841"/>
    <w:rsid w:val="00CC746B"/>
    <w:rsid w:val="00CD3E0E"/>
    <w:rsid w:val="00CE1BE3"/>
    <w:rsid w:val="00CE78A8"/>
    <w:rsid w:val="00CF75B4"/>
    <w:rsid w:val="00D05D73"/>
    <w:rsid w:val="00D400BA"/>
    <w:rsid w:val="00DD4C83"/>
    <w:rsid w:val="00DD5D98"/>
    <w:rsid w:val="00DE6943"/>
    <w:rsid w:val="00DF1826"/>
    <w:rsid w:val="00E249F2"/>
    <w:rsid w:val="00E71500"/>
    <w:rsid w:val="00E7663E"/>
    <w:rsid w:val="00EE6316"/>
    <w:rsid w:val="00F92BAB"/>
    <w:rsid w:val="00F97ED4"/>
    <w:rsid w:val="00FA6478"/>
    <w:rsid w:val="00FA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styleId="lev">
    <w:name w:val="Strong"/>
    <w:basedOn w:val="Policepardfaut"/>
    <w:uiPriority w:val="22"/>
    <w:qFormat/>
    <w:rsid w:val="00134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eate a new document." ma:contentTypeScope="" ma:versionID="780c5c189788eb0e2eb4a140fc58f5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b41e0ee9c5e85398fd2b283075c4afc1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EC528-8A69-44A8-BBE3-FA39FE77E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177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86</cp:revision>
  <dcterms:created xsi:type="dcterms:W3CDTF">2020-08-28T15:11:00Z</dcterms:created>
  <dcterms:modified xsi:type="dcterms:W3CDTF">2021-03-08T09:34:00Z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