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702526F2" w:rsidR="00CC746B" w:rsidRDefault="00D33E70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</w:t>
      </w:r>
      <w:r w:rsidR="002640C5" w:rsidRPr="002640C5">
        <w:rPr>
          <w:b/>
          <w:bCs/>
          <w:sz w:val="24"/>
          <w:szCs w:val="24"/>
        </w:rPr>
        <w:t>moignage</w:t>
      </w:r>
      <w:r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Geneviève Coquereau, Maire de Segré-en-Anjou Bleu</w:t>
      </w:r>
      <w:r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</w:t>
      </w:r>
      <w:r w:rsidR="000B1362">
        <w:rPr>
          <w:b/>
          <w:bCs/>
          <w:sz w:val="24"/>
          <w:szCs w:val="24"/>
        </w:rPr>
        <w:t xml:space="preserve">u </w:t>
      </w:r>
      <w:r w:rsidR="00B072D2">
        <w:rPr>
          <w:b/>
          <w:bCs/>
          <w:sz w:val="24"/>
          <w:szCs w:val="24"/>
        </w:rPr>
        <w:t>premier</w:t>
      </w:r>
      <w:r w:rsidR="00CC746B" w:rsidRPr="00CC746B">
        <w:rPr>
          <w:b/>
          <w:bCs/>
          <w:sz w:val="24"/>
          <w:szCs w:val="24"/>
        </w:rPr>
        <w:t xml:space="preserve"> site 4G multi-opérateurs </w:t>
      </w:r>
      <w:r w:rsidR="00B072D2">
        <w:rPr>
          <w:b/>
          <w:bCs/>
          <w:sz w:val="24"/>
          <w:szCs w:val="24"/>
        </w:rPr>
        <w:t xml:space="preserve">issu du dispositif de couverture ciblée </w:t>
      </w:r>
      <w:r w:rsidR="00CC746B" w:rsidRPr="00CC746B">
        <w:rPr>
          <w:b/>
          <w:bCs/>
          <w:sz w:val="24"/>
          <w:szCs w:val="24"/>
        </w:rPr>
        <w:t xml:space="preserve">du New Deal Mobile dans </w:t>
      </w:r>
      <w:r w:rsidR="009D4287">
        <w:rPr>
          <w:b/>
          <w:bCs/>
          <w:sz w:val="24"/>
          <w:szCs w:val="24"/>
        </w:rPr>
        <w:t xml:space="preserve">le </w:t>
      </w:r>
      <w:r w:rsidR="00B072D2">
        <w:rPr>
          <w:b/>
          <w:bCs/>
          <w:sz w:val="24"/>
          <w:szCs w:val="24"/>
        </w:rPr>
        <w:t xml:space="preserve">département de </w:t>
      </w:r>
      <w:r w:rsidR="009D4287">
        <w:rPr>
          <w:b/>
          <w:bCs/>
          <w:sz w:val="24"/>
          <w:szCs w:val="24"/>
        </w:rPr>
        <w:t xml:space="preserve">Maine-et-Loire </w:t>
      </w:r>
      <w:r w:rsidR="004A2949">
        <w:rPr>
          <w:b/>
          <w:bCs/>
          <w:sz w:val="24"/>
          <w:szCs w:val="24"/>
        </w:rPr>
        <w:t>à Saint-Martin-du-Bois, commune délégué de Segré-en-Anjou Bleu</w:t>
      </w:r>
      <w:r w:rsidR="00CC746B" w:rsidRPr="00CC746B">
        <w:rPr>
          <w:b/>
          <w:bCs/>
          <w:sz w:val="24"/>
          <w:szCs w:val="24"/>
        </w:rPr>
        <w:t xml:space="preserve">, le </w:t>
      </w:r>
      <w:r w:rsidR="009D4287">
        <w:rPr>
          <w:b/>
          <w:bCs/>
          <w:sz w:val="24"/>
          <w:szCs w:val="24"/>
        </w:rPr>
        <w:t>11 septembre</w:t>
      </w:r>
      <w:r w:rsidR="00CC746B" w:rsidRPr="00CC746B">
        <w:rPr>
          <w:b/>
          <w:bCs/>
          <w:sz w:val="24"/>
          <w:szCs w:val="24"/>
        </w:rPr>
        <w:t xml:space="preserve"> 202</w:t>
      </w:r>
      <w:r w:rsidR="009D4287">
        <w:rPr>
          <w:b/>
          <w:bCs/>
          <w:sz w:val="24"/>
          <w:szCs w:val="24"/>
        </w:rPr>
        <w:t>0</w:t>
      </w:r>
      <w:r w:rsidR="00CC746B" w:rsidRPr="00CC746B">
        <w:rPr>
          <w:b/>
          <w:bCs/>
          <w:sz w:val="24"/>
          <w:szCs w:val="24"/>
        </w:rPr>
        <w:t>.</w:t>
      </w:r>
    </w:p>
    <w:p w14:paraId="44BD5E8E" w14:textId="1FC2E5D9" w:rsidR="00303873" w:rsidRPr="00303873" w:rsidRDefault="00CC746B" w:rsidP="0030387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303873" w:rsidRPr="00303873">
        <w:rPr>
          <w:i/>
          <w:iCs/>
          <w:sz w:val="24"/>
          <w:szCs w:val="24"/>
        </w:rPr>
        <w:t>Je suis Geneviève Coquereau,</w:t>
      </w:r>
      <w:r w:rsidR="00303873">
        <w:rPr>
          <w:i/>
          <w:iCs/>
          <w:sz w:val="24"/>
          <w:szCs w:val="24"/>
        </w:rPr>
        <w:t xml:space="preserve"> </w:t>
      </w:r>
      <w:r w:rsidR="00303873" w:rsidRPr="00303873">
        <w:rPr>
          <w:i/>
          <w:iCs/>
          <w:sz w:val="24"/>
          <w:szCs w:val="24"/>
        </w:rPr>
        <w:t>nouvellement élue maire</w:t>
      </w:r>
      <w:r w:rsidR="00303873">
        <w:rPr>
          <w:i/>
          <w:iCs/>
          <w:sz w:val="24"/>
          <w:szCs w:val="24"/>
        </w:rPr>
        <w:t xml:space="preserve"> </w:t>
      </w:r>
      <w:r w:rsidR="00303873" w:rsidRPr="00303873">
        <w:rPr>
          <w:i/>
          <w:iCs/>
          <w:sz w:val="24"/>
          <w:szCs w:val="24"/>
        </w:rPr>
        <w:t xml:space="preserve">de Segré-en-Anjou Bleu.  </w:t>
      </w:r>
    </w:p>
    <w:p w14:paraId="4798537A" w14:textId="51E2776D" w:rsidR="00303873" w:rsidRPr="00303873" w:rsidRDefault="00303873" w:rsidP="0030387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03873">
        <w:rPr>
          <w:i/>
          <w:iCs/>
          <w:sz w:val="24"/>
          <w:szCs w:val="24"/>
        </w:rPr>
        <w:t>C’est que sur un même territoire,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tous les habitants ont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 xml:space="preserve">le droit au même service. </w:t>
      </w:r>
    </w:p>
    <w:p w14:paraId="56042B90" w14:textId="7FAC8346" w:rsidR="00303873" w:rsidRPr="00303873" w:rsidRDefault="00303873" w:rsidP="0030387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03873">
        <w:rPr>
          <w:i/>
          <w:iCs/>
          <w:sz w:val="24"/>
          <w:szCs w:val="24"/>
        </w:rPr>
        <w:t>On s’en est aussi beaucoup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rendu compte quand on a été confinés les uns et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les autres.</w:t>
      </w:r>
    </w:p>
    <w:p w14:paraId="0AA62D08" w14:textId="0B9186FA" w:rsidR="00303873" w:rsidRPr="00303873" w:rsidRDefault="00303873" w:rsidP="0030387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03873">
        <w:rPr>
          <w:i/>
          <w:iCs/>
          <w:sz w:val="24"/>
          <w:szCs w:val="24"/>
        </w:rPr>
        <w:t>Donc on faisait des visioconférences,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entre l'exécutif, entre autres il y a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 xml:space="preserve">les 15 maires dont moi, évidemment, </w:t>
      </w:r>
      <w:proofErr w:type="gramStart"/>
      <w:r w:rsidRPr="00303873">
        <w:rPr>
          <w:i/>
          <w:iCs/>
          <w:sz w:val="24"/>
          <w:szCs w:val="24"/>
        </w:rPr>
        <w:t>sur</w:t>
      </w:r>
      <w:proofErr w:type="gramEnd"/>
      <w:r w:rsidRPr="00303873">
        <w:rPr>
          <w:i/>
          <w:iCs/>
          <w:sz w:val="24"/>
          <w:szCs w:val="24"/>
        </w:rPr>
        <w:t xml:space="preserve"> Segré-en-Anjou Bleu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et on était chacun chez soi.</w:t>
      </w:r>
    </w:p>
    <w:p w14:paraId="54766490" w14:textId="422C6D68" w:rsidR="00303873" w:rsidRPr="00303873" w:rsidRDefault="00303873" w:rsidP="0030387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03873">
        <w:rPr>
          <w:i/>
          <w:iCs/>
          <w:sz w:val="24"/>
          <w:szCs w:val="24"/>
        </w:rPr>
        <w:t>Donc ceux qui n’ont pas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une bonne connexion,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ils perdaient des éléments, ils ne pouvaient pas être réactifs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sur les sujets présentés, donc voilà.</w:t>
      </w:r>
    </w:p>
    <w:p w14:paraId="0234D054" w14:textId="36E16BC7" w:rsidR="005D6317" w:rsidRDefault="00303873" w:rsidP="0030387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03873">
        <w:rPr>
          <w:i/>
          <w:iCs/>
          <w:sz w:val="24"/>
          <w:szCs w:val="24"/>
        </w:rPr>
        <w:t xml:space="preserve">Et </w:t>
      </w:r>
      <w:r w:rsidR="009E3EFB" w:rsidRPr="00303873">
        <w:rPr>
          <w:i/>
          <w:iCs/>
          <w:sz w:val="24"/>
          <w:szCs w:val="24"/>
        </w:rPr>
        <w:t>on ne va pas</w:t>
      </w:r>
      <w:r w:rsidRPr="00303873">
        <w:rPr>
          <w:i/>
          <w:iCs/>
          <w:sz w:val="24"/>
          <w:szCs w:val="24"/>
        </w:rPr>
        <w:t xml:space="preserve"> laisser pour</w:t>
      </w:r>
      <w:r>
        <w:rPr>
          <w:i/>
          <w:iCs/>
          <w:sz w:val="24"/>
          <w:szCs w:val="24"/>
        </w:rPr>
        <w:t xml:space="preserve"> </w:t>
      </w:r>
      <w:r w:rsidRPr="00303873">
        <w:rPr>
          <w:i/>
          <w:iCs/>
          <w:sz w:val="24"/>
          <w:szCs w:val="24"/>
        </w:rPr>
        <w:t>compte certains, donc nous devons amener tout le monde vers le haut</w:t>
      </w:r>
      <w:r w:rsidR="00A25588" w:rsidRPr="00A25588">
        <w:rPr>
          <w:i/>
          <w:iCs/>
          <w:sz w:val="24"/>
          <w:szCs w:val="24"/>
        </w:rPr>
        <w:t>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4010007D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D33E70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0A18" w14:textId="77777777" w:rsidR="008C189B" w:rsidRDefault="008C189B" w:rsidP="00CC746B">
      <w:pPr>
        <w:spacing w:after="0" w:line="240" w:lineRule="auto"/>
      </w:pPr>
      <w:r>
        <w:separator/>
      </w:r>
    </w:p>
  </w:endnote>
  <w:endnote w:type="continuationSeparator" w:id="0">
    <w:p w14:paraId="012A18E4" w14:textId="77777777" w:rsidR="008C189B" w:rsidRDefault="008C189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8FD5" w14:textId="77777777" w:rsidR="008C189B" w:rsidRDefault="008C189B" w:rsidP="00CC746B">
      <w:pPr>
        <w:spacing w:after="0" w:line="240" w:lineRule="auto"/>
      </w:pPr>
      <w:r>
        <w:separator/>
      </w:r>
    </w:p>
  </w:footnote>
  <w:footnote w:type="continuationSeparator" w:id="0">
    <w:p w14:paraId="53E55364" w14:textId="77777777" w:rsidR="008C189B" w:rsidRDefault="008C189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D79EB"/>
    <w:rsid w:val="000F35A8"/>
    <w:rsid w:val="00120ED0"/>
    <w:rsid w:val="001230D0"/>
    <w:rsid w:val="0013387B"/>
    <w:rsid w:val="002145BB"/>
    <w:rsid w:val="0023001D"/>
    <w:rsid w:val="00231390"/>
    <w:rsid w:val="00236CDA"/>
    <w:rsid w:val="002640C5"/>
    <w:rsid w:val="0028723A"/>
    <w:rsid w:val="002B64E3"/>
    <w:rsid w:val="00303873"/>
    <w:rsid w:val="003826F9"/>
    <w:rsid w:val="0038556E"/>
    <w:rsid w:val="00496EDB"/>
    <w:rsid w:val="004A2949"/>
    <w:rsid w:val="004F5CF4"/>
    <w:rsid w:val="005044D1"/>
    <w:rsid w:val="00564082"/>
    <w:rsid w:val="005931A4"/>
    <w:rsid w:val="00593212"/>
    <w:rsid w:val="005E1019"/>
    <w:rsid w:val="006053EC"/>
    <w:rsid w:val="006D3EF8"/>
    <w:rsid w:val="006F33B0"/>
    <w:rsid w:val="006F6B31"/>
    <w:rsid w:val="00761336"/>
    <w:rsid w:val="00796164"/>
    <w:rsid w:val="007B32D7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96840"/>
    <w:rsid w:val="00AD0034"/>
    <w:rsid w:val="00B0347C"/>
    <w:rsid w:val="00B072D2"/>
    <w:rsid w:val="00B23305"/>
    <w:rsid w:val="00B568F5"/>
    <w:rsid w:val="00C15254"/>
    <w:rsid w:val="00CC746B"/>
    <w:rsid w:val="00CE78A8"/>
    <w:rsid w:val="00D33E70"/>
    <w:rsid w:val="00D400BA"/>
    <w:rsid w:val="00D94201"/>
    <w:rsid w:val="00DD4C83"/>
    <w:rsid w:val="00DD5D98"/>
    <w:rsid w:val="00DE6943"/>
    <w:rsid w:val="00DF1826"/>
    <w:rsid w:val="00E249F2"/>
    <w:rsid w:val="00E94A1B"/>
    <w:rsid w:val="00EE6316"/>
    <w:rsid w:val="00F23800"/>
    <w:rsid w:val="00FA65D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57</cp:revision>
  <dcterms:created xsi:type="dcterms:W3CDTF">2020-08-28T15:11:00Z</dcterms:created>
  <dcterms:modified xsi:type="dcterms:W3CDTF">2020-11-04T08:42:00Z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