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13A185C2" w:rsidR="00CC746B" w:rsidRDefault="00663EFF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Témoignage </w:t>
      </w:r>
      <w:r w:rsidR="00E13610">
        <w:rPr>
          <w:b/>
          <w:bCs/>
          <w:sz w:val="24"/>
          <w:szCs w:val="24"/>
        </w:rPr>
        <w:t xml:space="preserve">de </w:t>
      </w:r>
      <w:r w:rsidR="00E13610" w:rsidRPr="009C68D9">
        <w:rPr>
          <w:b/>
          <w:bCs/>
          <w:sz w:val="24"/>
          <w:szCs w:val="24"/>
        </w:rPr>
        <w:t>Marie-</w:t>
      </w:r>
      <w:proofErr w:type="spellStart"/>
      <w:r w:rsidR="00E13610" w:rsidRPr="009C68D9">
        <w:rPr>
          <w:b/>
          <w:bCs/>
          <w:sz w:val="24"/>
          <w:szCs w:val="24"/>
        </w:rPr>
        <w:t>Mayalen</w:t>
      </w:r>
      <w:proofErr w:type="spellEnd"/>
      <w:r w:rsidR="00E13610" w:rsidRPr="009C68D9">
        <w:rPr>
          <w:b/>
          <w:bCs/>
          <w:sz w:val="24"/>
          <w:szCs w:val="24"/>
        </w:rPr>
        <w:t xml:space="preserve"> </w:t>
      </w:r>
      <w:proofErr w:type="spellStart"/>
      <w:r w:rsidR="00E13610" w:rsidRPr="009C68D9">
        <w:rPr>
          <w:b/>
          <w:bCs/>
          <w:sz w:val="24"/>
          <w:szCs w:val="24"/>
        </w:rPr>
        <w:t>Idarreta</w:t>
      </w:r>
      <w:proofErr w:type="spellEnd"/>
      <w:r w:rsidR="00E13610" w:rsidRPr="009C68D9">
        <w:rPr>
          <w:b/>
          <w:bCs/>
          <w:sz w:val="24"/>
          <w:szCs w:val="24"/>
        </w:rPr>
        <w:t>, étudiante</w:t>
      </w:r>
      <w:r w:rsidR="00E13610">
        <w:rPr>
          <w:b/>
          <w:bCs/>
          <w:sz w:val="24"/>
          <w:szCs w:val="24"/>
        </w:rPr>
        <w:t xml:space="preserve"> à Niaux, à l’occasion de l’i</w:t>
      </w:r>
      <w:r w:rsidR="00CC746B" w:rsidRPr="00134F38">
        <w:rPr>
          <w:b/>
          <w:bCs/>
          <w:sz w:val="24"/>
          <w:szCs w:val="24"/>
        </w:rPr>
        <w:t xml:space="preserve">nauguration </w:t>
      </w:r>
      <w:r w:rsidR="00134F38" w:rsidRPr="00134F38">
        <w:rPr>
          <w:b/>
          <w:bCs/>
          <w:sz w:val="24"/>
          <w:szCs w:val="24"/>
        </w:rPr>
        <w:t>d</w:t>
      </w:r>
      <w:r w:rsidR="00F92BAB">
        <w:rPr>
          <w:b/>
          <w:bCs/>
          <w:sz w:val="24"/>
          <w:szCs w:val="24"/>
        </w:rPr>
        <w:t xml:space="preserve">u premier </w:t>
      </w:r>
      <w:r w:rsidR="00A13751">
        <w:rPr>
          <w:b/>
          <w:bCs/>
          <w:sz w:val="24"/>
          <w:szCs w:val="24"/>
        </w:rPr>
        <w:t xml:space="preserve">site </w:t>
      </w:r>
      <w:r w:rsidR="00134F38" w:rsidRPr="00134F38">
        <w:rPr>
          <w:rStyle w:val="lev"/>
          <w:sz w:val="24"/>
          <w:szCs w:val="24"/>
        </w:rPr>
        <w:t>4G multi-opérateurs issu du dispositif de couverture ciblée du New Deal Mobile dans le département de l</w:t>
      </w:r>
      <w:r w:rsidR="00A13751">
        <w:rPr>
          <w:rStyle w:val="lev"/>
          <w:sz w:val="24"/>
          <w:szCs w:val="24"/>
        </w:rPr>
        <w:t xml:space="preserve">’Ariège </w:t>
      </w:r>
      <w:r w:rsidR="00134F38" w:rsidRPr="00134F38">
        <w:rPr>
          <w:rStyle w:val="lev"/>
          <w:sz w:val="24"/>
          <w:szCs w:val="24"/>
        </w:rPr>
        <w:t xml:space="preserve">à </w:t>
      </w:r>
      <w:r w:rsidR="00A13751">
        <w:rPr>
          <w:rStyle w:val="lev"/>
          <w:sz w:val="24"/>
          <w:szCs w:val="24"/>
        </w:rPr>
        <w:t>Niaux</w:t>
      </w:r>
      <w:r w:rsidR="00CC746B" w:rsidRPr="00134F38">
        <w:rPr>
          <w:b/>
          <w:bCs/>
          <w:sz w:val="24"/>
          <w:szCs w:val="24"/>
        </w:rPr>
        <w:t xml:space="preserve">, le </w:t>
      </w:r>
      <w:r w:rsidR="00134F38" w:rsidRPr="00134F38">
        <w:rPr>
          <w:b/>
          <w:bCs/>
          <w:sz w:val="24"/>
          <w:szCs w:val="24"/>
        </w:rPr>
        <w:t>3</w:t>
      </w:r>
      <w:r w:rsidR="004B6975">
        <w:rPr>
          <w:b/>
          <w:bCs/>
          <w:sz w:val="24"/>
          <w:szCs w:val="24"/>
        </w:rPr>
        <w:t>0</w:t>
      </w:r>
      <w:r w:rsidR="009D4287" w:rsidRPr="00134F38">
        <w:rPr>
          <w:b/>
          <w:bCs/>
          <w:sz w:val="24"/>
          <w:szCs w:val="24"/>
        </w:rPr>
        <w:t xml:space="preserve"> septembre</w:t>
      </w:r>
      <w:r w:rsidR="00CC746B" w:rsidRPr="00134F38">
        <w:rPr>
          <w:b/>
          <w:bCs/>
          <w:sz w:val="24"/>
          <w:szCs w:val="24"/>
        </w:rPr>
        <w:t xml:space="preserve"> 202</w:t>
      </w:r>
      <w:r w:rsidR="009D4287" w:rsidRPr="00134F38">
        <w:rPr>
          <w:b/>
          <w:bCs/>
          <w:sz w:val="24"/>
          <w:szCs w:val="24"/>
        </w:rPr>
        <w:t>0</w:t>
      </w:r>
      <w:r w:rsidR="00CC746B" w:rsidRPr="00134F38">
        <w:rPr>
          <w:b/>
          <w:bCs/>
          <w:sz w:val="24"/>
          <w:szCs w:val="24"/>
        </w:rPr>
        <w:t>.</w:t>
      </w:r>
    </w:p>
    <w:p w14:paraId="54CEF6A7" w14:textId="77777777" w:rsidR="00E13610" w:rsidRDefault="00935960" w:rsidP="003E61D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3E61D3" w:rsidRPr="003E61D3">
        <w:rPr>
          <w:i/>
          <w:iCs/>
          <w:sz w:val="24"/>
          <w:szCs w:val="24"/>
        </w:rPr>
        <w:t>Je suis Marie-</w:t>
      </w:r>
      <w:proofErr w:type="spellStart"/>
      <w:r w:rsidR="003E61D3" w:rsidRPr="003E61D3">
        <w:rPr>
          <w:i/>
          <w:iCs/>
          <w:sz w:val="24"/>
          <w:szCs w:val="24"/>
        </w:rPr>
        <w:t>Mayalen</w:t>
      </w:r>
      <w:proofErr w:type="spellEnd"/>
      <w:r w:rsidR="003E61D3" w:rsidRPr="003E61D3">
        <w:rPr>
          <w:i/>
          <w:iCs/>
          <w:sz w:val="24"/>
          <w:szCs w:val="24"/>
        </w:rPr>
        <w:t xml:space="preserve"> </w:t>
      </w:r>
      <w:proofErr w:type="spellStart"/>
      <w:r w:rsidR="003E61D3" w:rsidRPr="003E61D3">
        <w:rPr>
          <w:i/>
          <w:iCs/>
          <w:sz w:val="24"/>
          <w:szCs w:val="24"/>
        </w:rPr>
        <w:t>Idaretta</w:t>
      </w:r>
      <w:proofErr w:type="spellEnd"/>
      <w:r w:rsidR="003E61D3" w:rsidRPr="003E61D3">
        <w:rPr>
          <w:i/>
          <w:iCs/>
          <w:sz w:val="24"/>
          <w:szCs w:val="24"/>
        </w:rPr>
        <w:t>,</w:t>
      </w:r>
      <w:r w:rsidR="003E61D3">
        <w:rPr>
          <w:i/>
          <w:iCs/>
          <w:sz w:val="24"/>
          <w:szCs w:val="24"/>
        </w:rPr>
        <w:t xml:space="preserve"> </w:t>
      </w:r>
      <w:r w:rsidR="003E61D3" w:rsidRPr="003E61D3">
        <w:rPr>
          <w:i/>
          <w:iCs/>
          <w:sz w:val="24"/>
          <w:szCs w:val="24"/>
        </w:rPr>
        <w:t>j’ai 18 ans et je suis étudiante</w:t>
      </w:r>
      <w:r w:rsidR="003E61D3">
        <w:rPr>
          <w:i/>
          <w:iCs/>
          <w:sz w:val="24"/>
          <w:szCs w:val="24"/>
        </w:rPr>
        <w:t xml:space="preserve"> </w:t>
      </w:r>
      <w:r w:rsidR="003E61D3" w:rsidRPr="003E61D3">
        <w:rPr>
          <w:i/>
          <w:iCs/>
          <w:sz w:val="24"/>
          <w:szCs w:val="24"/>
        </w:rPr>
        <w:t>en histoire de l’art et de l’archéologie à Toulouse.</w:t>
      </w:r>
    </w:p>
    <w:p w14:paraId="69EAAC65" w14:textId="77777777" w:rsidR="00E13610" w:rsidRDefault="003E61D3" w:rsidP="003E61D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3E61D3">
        <w:rPr>
          <w:i/>
          <w:iCs/>
          <w:sz w:val="24"/>
          <w:szCs w:val="24"/>
        </w:rPr>
        <w:t>On a une plateforme qui</w:t>
      </w:r>
      <w:r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nous transmet ces cours</w:t>
      </w:r>
      <w:r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et la 4G c’est plus sécurisant</w:t>
      </w:r>
      <w:r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pour avoir ses cours,</w:t>
      </w:r>
      <w:r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pour les avoir tout de suite, mais</w:t>
      </w:r>
      <w:r w:rsidR="00166767"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aussi pour les examens</w:t>
      </w:r>
      <w:r w:rsidR="00166767"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que je vais passer</w:t>
      </w:r>
      <w:r w:rsidR="00166767"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trois fois par semaine.</w:t>
      </w:r>
    </w:p>
    <w:p w14:paraId="16301243" w14:textId="77777777" w:rsidR="00E13610" w:rsidRDefault="003E61D3" w:rsidP="003E61D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3E61D3">
        <w:rPr>
          <w:i/>
          <w:iCs/>
          <w:sz w:val="24"/>
          <w:szCs w:val="24"/>
        </w:rPr>
        <w:t>Ça apporte un confort,</w:t>
      </w:r>
      <w:r w:rsidR="00166767"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si la Box ne marche plus,</w:t>
      </w:r>
      <w:r w:rsidR="00166767"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on a toujours cette solution</w:t>
      </w:r>
      <w:r w:rsidR="00166767"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de repli vers la 4G pour suivre les cours à distance</w:t>
      </w:r>
      <w:r w:rsidR="00166767"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et passer les examens</w:t>
      </w:r>
      <w:r w:rsidR="00166767"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en dématérialisé.</w:t>
      </w:r>
    </w:p>
    <w:p w14:paraId="0E99D7A9" w14:textId="77777777" w:rsidR="00E13610" w:rsidRDefault="003E61D3" w:rsidP="003E61D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3E61D3">
        <w:rPr>
          <w:i/>
          <w:iCs/>
          <w:sz w:val="24"/>
          <w:szCs w:val="24"/>
        </w:rPr>
        <w:t>La 4G c’est vraiment</w:t>
      </w:r>
      <w:r w:rsidR="00166767"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un confort et une sécurité</w:t>
      </w:r>
      <w:r w:rsidR="00166767"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quand on travaille, quand on est étudiant.</w:t>
      </w:r>
    </w:p>
    <w:p w14:paraId="67EDA1CF" w14:textId="2D2564D4" w:rsidR="00935960" w:rsidRPr="00CC746B" w:rsidRDefault="003E61D3" w:rsidP="003E61D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3E61D3">
        <w:rPr>
          <w:i/>
          <w:iCs/>
          <w:sz w:val="24"/>
          <w:szCs w:val="24"/>
        </w:rPr>
        <w:t>C’est vrai que la 4G,</w:t>
      </w:r>
      <w:r w:rsidR="00166767"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c’est plein d’opportunités,</w:t>
      </w:r>
      <w:r w:rsidR="00166767">
        <w:rPr>
          <w:i/>
          <w:iCs/>
          <w:sz w:val="24"/>
          <w:szCs w:val="24"/>
        </w:rPr>
        <w:t xml:space="preserve"> </w:t>
      </w:r>
      <w:r w:rsidRPr="003E61D3">
        <w:rPr>
          <w:i/>
          <w:iCs/>
          <w:sz w:val="24"/>
          <w:szCs w:val="24"/>
        </w:rPr>
        <w:t>pour Niaux et pour les habitants.</w:t>
      </w:r>
      <w:r w:rsidR="00935960">
        <w:rPr>
          <w:i/>
          <w:iCs/>
          <w:sz w:val="24"/>
          <w:szCs w:val="24"/>
        </w:rPr>
        <w:t xml:space="preserve"> </w:t>
      </w:r>
      <w:r w:rsidR="00935960" w:rsidRPr="00CC746B">
        <w:rPr>
          <w:i/>
          <w:iCs/>
          <w:sz w:val="24"/>
          <w:szCs w:val="24"/>
        </w:rPr>
        <w:t>»</w:t>
      </w:r>
    </w:p>
    <w:p w14:paraId="6A459266" w14:textId="558C8818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E13610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FDFF0" w14:textId="77777777" w:rsidR="004A3E3A" w:rsidRDefault="004A3E3A" w:rsidP="00CC746B">
      <w:pPr>
        <w:spacing w:after="0" w:line="240" w:lineRule="auto"/>
      </w:pPr>
      <w:r>
        <w:separator/>
      </w:r>
    </w:p>
  </w:endnote>
  <w:endnote w:type="continuationSeparator" w:id="0">
    <w:p w14:paraId="2C698407" w14:textId="77777777" w:rsidR="004A3E3A" w:rsidRDefault="004A3E3A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6509F" w14:textId="77777777" w:rsidR="004A3E3A" w:rsidRDefault="004A3E3A" w:rsidP="00CC746B">
      <w:pPr>
        <w:spacing w:after="0" w:line="240" w:lineRule="auto"/>
      </w:pPr>
      <w:r>
        <w:separator/>
      </w:r>
    </w:p>
  </w:footnote>
  <w:footnote w:type="continuationSeparator" w:id="0">
    <w:p w14:paraId="1962F73A" w14:textId="77777777" w:rsidR="004A3E3A" w:rsidRDefault="004A3E3A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120ED0"/>
    <w:rsid w:val="001230D0"/>
    <w:rsid w:val="0013387B"/>
    <w:rsid w:val="00134F38"/>
    <w:rsid w:val="00166767"/>
    <w:rsid w:val="001B0BEB"/>
    <w:rsid w:val="001C534E"/>
    <w:rsid w:val="002145BB"/>
    <w:rsid w:val="00226E26"/>
    <w:rsid w:val="0023001D"/>
    <w:rsid w:val="00236CDA"/>
    <w:rsid w:val="002640C5"/>
    <w:rsid w:val="00273D9F"/>
    <w:rsid w:val="0028723A"/>
    <w:rsid w:val="00303873"/>
    <w:rsid w:val="003101FC"/>
    <w:rsid w:val="003826F9"/>
    <w:rsid w:val="003E61D3"/>
    <w:rsid w:val="003F1DF4"/>
    <w:rsid w:val="00426A57"/>
    <w:rsid w:val="00496EDB"/>
    <w:rsid w:val="004A3E3A"/>
    <w:rsid w:val="004B6975"/>
    <w:rsid w:val="004F5CF4"/>
    <w:rsid w:val="00564082"/>
    <w:rsid w:val="005733E6"/>
    <w:rsid w:val="005931A4"/>
    <w:rsid w:val="00593212"/>
    <w:rsid w:val="005E1019"/>
    <w:rsid w:val="006053EC"/>
    <w:rsid w:val="00663EFF"/>
    <w:rsid w:val="006D3EF8"/>
    <w:rsid w:val="007B1FB6"/>
    <w:rsid w:val="007B32D7"/>
    <w:rsid w:val="007D30A9"/>
    <w:rsid w:val="007E0F34"/>
    <w:rsid w:val="007F5370"/>
    <w:rsid w:val="00804C8C"/>
    <w:rsid w:val="00827737"/>
    <w:rsid w:val="00864247"/>
    <w:rsid w:val="00891294"/>
    <w:rsid w:val="008C189B"/>
    <w:rsid w:val="00935415"/>
    <w:rsid w:val="00935960"/>
    <w:rsid w:val="0093712B"/>
    <w:rsid w:val="009C2737"/>
    <w:rsid w:val="009C68D9"/>
    <w:rsid w:val="009D4287"/>
    <w:rsid w:val="009E3EFB"/>
    <w:rsid w:val="00A13751"/>
    <w:rsid w:val="00A25588"/>
    <w:rsid w:val="00A556AA"/>
    <w:rsid w:val="00A96840"/>
    <w:rsid w:val="00AE77A9"/>
    <w:rsid w:val="00B072D2"/>
    <w:rsid w:val="00B23305"/>
    <w:rsid w:val="00C15254"/>
    <w:rsid w:val="00C53189"/>
    <w:rsid w:val="00CC746B"/>
    <w:rsid w:val="00CE78A8"/>
    <w:rsid w:val="00D400BA"/>
    <w:rsid w:val="00DD4C83"/>
    <w:rsid w:val="00DD5D98"/>
    <w:rsid w:val="00DE6943"/>
    <w:rsid w:val="00DF1826"/>
    <w:rsid w:val="00E13610"/>
    <w:rsid w:val="00E249F2"/>
    <w:rsid w:val="00EE6316"/>
    <w:rsid w:val="00F92BAB"/>
    <w:rsid w:val="00F97ED4"/>
    <w:rsid w:val="00FA6478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67</cp:revision>
  <dcterms:created xsi:type="dcterms:W3CDTF">2020-08-28T15:11:00Z</dcterms:created>
  <dcterms:modified xsi:type="dcterms:W3CDTF">2020-11-04T09:28:00Z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