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760B6845" w:rsidR="00CC746B" w:rsidRPr="00CC746B" w:rsidRDefault="0013387B" w:rsidP="00CE78A8">
      <w:pPr>
        <w:spacing w:after="240"/>
        <w:jc w:val="both"/>
        <w:rPr>
          <w:b/>
          <w:bCs/>
          <w:sz w:val="24"/>
          <w:szCs w:val="24"/>
        </w:rPr>
      </w:pPr>
      <w:r w:rsidRPr="0013387B">
        <w:rPr>
          <w:b/>
          <w:bCs/>
          <w:sz w:val="24"/>
          <w:szCs w:val="24"/>
        </w:rPr>
        <w:t>Jean-Baptiste Lemoyne, Secrétaire d’État auprès du Ministre de l’Europe et des affaires étrangères, chargé du tourisme, des Français de l’Étranger et de la Francophonie</w:t>
      </w:r>
      <w:r w:rsidR="006053EC">
        <w:rPr>
          <w:b/>
          <w:bCs/>
          <w:sz w:val="24"/>
          <w:szCs w:val="24"/>
        </w:rPr>
        <w:t xml:space="preserve">, </w:t>
      </w:r>
      <w:r w:rsidR="00CC746B" w:rsidRPr="00CC746B">
        <w:rPr>
          <w:b/>
          <w:bCs/>
          <w:sz w:val="24"/>
          <w:szCs w:val="24"/>
        </w:rPr>
        <w:t>à l’occasion de l’inauguration de deux nouveaux sites 4G multi-opérateurs du New Deal Mobile dans l’Yonne à Bussy-en-Othe, le 27 août 2020.</w:t>
      </w:r>
    </w:p>
    <w:p w14:paraId="70B52CA1" w14:textId="5BC64ED1" w:rsidR="00A25588" w:rsidRPr="00A25588" w:rsidRDefault="00CC746B" w:rsidP="00A25588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A25588" w:rsidRPr="00A25588">
        <w:rPr>
          <w:i/>
          <w:iCs/>
          <w:sz w:val="24"/>
          <w:szCs w:val="24"/>
        </w:rPr>
        <w:t>C'est bien simple,</w:t>
      </w:r>
      <w:r w:rsidR="00DD5D98">
        <w:rPr>
          <w:i/>
          <w:iCs/>
          <w:sz w:val="24"/>
          <w:szCs w:val="24"/>
        </w:rPr>
        <w:t xml:space="preserve"> </w:t>
      </w:r>
      <w:r w:rsidR="00A25588" w:rsidRPr="00A25588">
        <w:rPr>
          <w:i/>
          <w:iCs/>
          <w:sz w:val="24"/>
          <w:szCs w:val="24"/>
        </w:rPr>
        <w:t>c'est une question d'attractivité.</w:t>
      </w:r>
    </w:p>
    <w:p w14:paraId="7A185FCA" w14:textId="1801E702" w:rsidR="00A25588" w:rsidRPr="00A25588" w:rsidRDefault="00A25588" w:rsidP="00A25588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25588">
        <w:rPr>
          <w:i/>
          <w:iCs/>
          <w:sz w:val="24"/>
          <w:szCs w:val="24"/>
        </w:rPr>
        <w:t>La 4G, les réseaux numériques,</w:t>
      </w:r>
      <w:r w:rsidR="00DD5D98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tout ça, c'est aussi essentiel que l'eau,</w:t>
      </w:r>
      <w:r w:rsidR="00DD5D98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que l'</w:t>
      </w:r>
      <w:r w:rsidR="00DD5D98" w:rsidRPr="00A25588">
        <w:rPr>
          <w:i/>
          <w:iCs/>
          <w:sz w:val="24"/>
          <w:szCs w:val="24"/>
        </w:rPr>
        <w:t>électricité</w:t>
      </w:r>
      <w:r w:rsidRPr="00A25588">
        <w:rPr>
          <w:i/>
          <w:iCs/>
          <w:sz w:val="24"/>
          <w:szCs w:val="24"/>
        </w:rPr>
        <w:t xml:space="preserve"> en son temps,</w:t>
      </w:r>
      <w:r w:rsidR="00DD5D98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et donc pour un territoire comme celui-ci</w:t>
      </w:r>
      <w:r w:rsidR="00DD5D98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à Bussy-en-Othe, c'est une capacité</w:t>
      </w:r>
      <w:r w:rsidR="00DD5D98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à attirer de nouveaux ménages</w:t>
      </w:r>
      <w:r w:rsidR="00DD5D98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à attirer des touristes aussi,</w:t>
      </w:r>
      <w:r w:rsidR="00DD5D98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parce que vous savez maintenant</w:t>
      </w:r>
      <w:r w:rsidR="00DD5D98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le touriste, et bien naturellement,</w:t>
      </w:r>
      <w:r w:rsidR="00DD5D98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il utilise son smartphone</w:t>
      </w:r>
      <w:r w:rsidR="00DD5D98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pour pouvoir télécharger</w:t>
      </w:r>
      <w:r w:rsidR="00DD5D98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un certain nombre d'informations,</w:t>
      </w:r>
      <w:r w:rsidR="00DD5D98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pour pouvoir se guider etc.</w:t>
      </w:r>
    </w:p>
    <w:p w14:paraId="0234D054" w14:textId="49ED9E64" w:rsidR="005D6317" w:rsidRPr="00CC746B" w:rsidRDefault="00A25588" w:rsidP="00A25588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25588">
        <w:rPr>
          <w:i/>
          <w:iCs/>
          <w:sz w:val="24"/>
          <w:szCs w:val="24"/>
        </w:rPr>
        <w:t>Donc aujourd'hui c'est un jour</w:t>
      </w:r>
      <w:r w:rsidR="0013387B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important, ce 27 août 2020</w:t>
      </w:r>
      <w:r w:rsidR="0013387B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à Bussy-en-Othe, grâce à</w:t>
      </w:r>
      <w:r w:rsidR="0013387B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l'union de l'État,</w:t>
      </w:r>
      <w:r w:rsidR="0013387B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des opérateurs téléphoniques</w:t>
      </w:r>
      <w:r w:rsidR="0013387B">
        <w:rPr>
          <w:i/>
          <w:iCs/>
          <w:sz w:val="24"/>
          <w:szCs w:val="24"/>
        </w:rPr>
        <w:t xml:space="preserve"> </w:t>
      </w:r>
      <w:r w:rsidRPr="00A25588">
        <w:rPr>
          <w:i/>
          <w:iCs/>
          <w:sz w:val="24"/>
          <w:szCs w:val="24"/>
        </w:rPr>
        <w:t>et des collectivités locales.</w:t>
      </w:r>
      <w:r w:rsidR="00496EDB">
        <w:rPr>
          <w:i/>
          <w:iCs/>
          <w:sz w:val="24"/>
          <w:szCs w:val="24"/>
        </w:rPr>
        <w:t xml:space="preserve"> </w:t>
      </w:r>
      <w:r w:rsidR="00CC746B" w:rsidRPr="00CC746B">
        <w:rPr>
          <w:i/>
          <w:iCs/>
          <w:sz w:val="24"/>
          <w:szCs w:val="24"/>
        </w:rPr>
        <w:t>»</w:t>
      </w:r>
    </w:p>
    <w:p w14:paraId="6A459266" w14:textId="74EEED6F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de l’interview. Générique.]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DB965" w14:textId="77777777" w:rsidR="00B23305" w:rsidRDefault="00B23305" w:rsidP="00CC746B">
      <w:pPr>
        <w:spacing w:after="0" w:line="240" w:lineRule="auto"/>
      </w:pPr>
      <w:r>
        <w:separator/>
      </w:r>
    </w:p>
  </w:endnote>
  <w:endnote w:type="continuationSeparator" w:id="0">
    <w:p w14:paraId="0223BCAA" w14:textId="77777777" w:rsidR="00B23305" w:rsidRDefault="00B23305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5617B" w14:textId="77777777" w:rsidR="00B23305" w:rsidRDefault="00B23305" w:rsidP="00CC746B">
      <w:pPr>
        <w:spacing w:after="0" w:line="240" w:lineRule="auto"/>
      </w:pPr>
      <w:r>
        <w:separator/>
      </w:r>
    </w:p>
  </w:footnote>
  <w:footnote w:type="continuationSeparator" w:id="0">
    <w:p w14:paraId="764E3D71" w14:textId="77777777" w:rsidR="00B23305" w:rsidRDefault="00B23305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120ED0"/>
    <w:rsid w:val="001230D0"/>
    <w:rsid w:val="0013387B"/>
    <w:rsid w:val="002145BB"/>
    <w:rsid w:val="0023001D"/>
    <w:rsid w:val="00236CDA"/>
    <w:rsid w:val="0028723A"/>
    <w:rsid w:val="003826F9"/>
    <w:rsid w:val="00496EDB"/>
    <w:rsid w:val="004F5CF4"/>
    <w:rsid w:val="00564082"/>
    <w:rsid w:val="005E1019"/>
    <w:rsid w:val="006053EC"/>
    <w:rsid w:val="007F5370"/>
    <w:rsid w:val="00804C8C"/>
    <w:rsid w:val="00827737"/>
    <w:rsid w:val="00935415"/>
    <w:rsid w:val="0093712B"/>
    <w:rsid w:val="00A25588"/>
    <w:rsid w:val="00A96840"/>
    <w:rsid w:val="00B23305"/>
    <w:rsid w:val="00C15254"/>
    <w:rsid w:val="00CC746B"/>
    <w:rsid w:val="00CE78A8"/>
    <w:rsid w:val="00DD4C83"/>
    <w:rsid w:val="00DD5D98"/>
    <w:rsid w:val="00DE6943"/>
    <w:rsid w:val="00DF1826"/>
    <w:rsid w:val="00EE6316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26</cp:revision>
  <dcterms:created xsi:type="dcterms:W3CDTF">2020-08-28T15:11:00Z</dcterms:created>
  <dcterms:modified xsi:type="dcterms:W3CDTF">2020-10-18T13:35:00Z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