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1E23C" w14:textId="3AA520D9" w:rsidR="00CC746B" w:rsidRDefault="00854875" w:rsidP="00CE78A8">
      <w:pPr>
        <w:spacing w:after="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Reportage de</w:t>
      </w:r>
      <w:r w:rsidR="00531977" w:rsidRPr="00531977">
        <w:rPr>
          <w:b/>
          <w:bCs/>
          <w:sz w:val="24"/>
          <w:szCs w:val="24"/>
        </w:rPr>
        <w:t xml:space="preserve"> l’inauguration du premier site 4G multi-opérateurs issu du dispositif de couverture ciblée du New Deal Mobile dans le Jura dans sa commune, le 16 juillet 2020.</w:t>
      </w:r>
    </w:p>
    <w:p w14:paraId="6BE9ECB0" w14:textId="5A1CF3DC" w:rsidR="00737BFF" w:rsidRPr="00737BFF" w:rsidRDefault="00737BFF" w:rsidP="00CE78A8">
      <w:pPr>
        <w:spacing w:after="240"/>
        <w:jc w:val="both"/>
        <w:rPr>
          <w:sz w:val="24"/>
          <w:szCs w:val="24"/>
        </w:rPr>
      </w:pPr>
      <w:r w:rsidRPr="00737BFF">
        <w:rPr>
          <w:sz w:val="24"/>
          <w:szCs w:val="24"/>
        </w:rPr>
        <w:t>Olivier Riffard, Directeur des affaires publiques de la FFTélécoms</w:t>
      </w:r>
      <w:r>
        <w:rPr>
          <w:sz w:val="24"/>
          <w:szCs w:val="24"/>
        </w:rPr>
        <w:t> :</w:t>
      </w:r>
    </w:p>
    <w:p w14:paraId="7BC7E1CE" w14:textId="2D288691" w:rsidR="00854875" w:rsidRDefault="00CC746B" w:rsidP="00854875">
      <w:pPr>
        <w:spacing w:after="240"/>
        <w:ind w:left="708"/>
        <w:jc w:val="both"/>
        <w:rPr>
          <w:i/>
          <w:iCs/>
          <w:sz w:val="24"/>
          <w:szCs w:val="24"/>
        </w:rPr>
      </w:pPr>
      <w:r w:rsidRPr="00CC746B">
        <w:rPr>
          <w:i/>
          <w:iCs/>
          <w:sz w:val="24"/>
          <w:szCs w:val="24"/>
        </w:rPr>
        <w:t>« </w:t>
      </w:r>
      <w:r w:rsidR="00854875" w:rsidRPr="00854875">
        <w:rPr>
          <w:i/>
          <w:iCs/>
          <w:sz w:val="24"/>
          <w:szCs w:val="24"/>
        </w:rPr>
        <w:t>Nous sommes aujourd'hui dans le Jura, à Clucy,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pour la première inauguration d'un pylône New Deal de couverture ciblée. L'État et les opérateurs ont pris à bras le corps la question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 xml:space="preserve">de l'aménagement numérique du territoire. 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Ici, nous avons un pylône mutualisé avec les quatre opérateurs, qui offre de la 4G à une soixantaine d'habitants, qui étaient jusqu'à présent en zone complètement blanche. Cela leur permet de pouvoir accéder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 xml:space="preserve">à tous les services du </w:t>
      </w:r>
      <w:r w:rsidR="00854875">
        <w:rPr>
          <w:i/>
          <w:iCs/>
          <w:sz w:val="24"/>
          <w:szCs w:val="24"/>
        </w:rPr>
        <w:t>21</w:t>
      </w:r>
      <w:r w:rsidR="00854875" w:rsidRPr="00854875">
        <w:rPr>
          <w:i/>
          <w:iCs/>
          <w:sz w:val="24"/>
          <w:szCs w:val="24"/>
          <w:vertAlign w:val="superscript"/>
        </w:rPr>
        <w:t>ème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siècle.</w:t>
      </w:r>
      <w:r w:rsidR="00884C72">
        <w:rPr>
          <w:i/>
          <w:iCs/>
          <w:sz w:val="24"/>
          <w:szCs w:val="24"/>
        </w:rPr>
        <w:t> »</w:t>
      </w:r>
    </w:p>
    <w:p w14:paraId="09EDEA3A" w14:textId="0F208C45" w:rsidR="00737BFF" w:rsidRPr="00854875" w:rsidRDefault="00884C72" w:rsidP="00737BFF">
      <w:r w:rsidRPr="00884C72">
        <w:rPr>
          <w:sz w:val="24"/>
          <w:szCs w:val="24"/>
        </w:rPr>
        <w:t xml:space="preserve">Joël </w:t>
      </w:r>
      <w:proofErr w:type="spellStart"/>
      <w:r w:rsidRPr="00884C72">
        <w:rPr>
          <w:sz w:val="24"/>
          <w:szCs w:val="24"/>
        </w:rPr>
        <w:t>Bourgeot</w:t>
      </w:r>
      <w:proofErr w:type="spellEnd"/>
      <w:r w:rsidRPr="00884C72">
        <w:rPr>
          <w:sz w:val="24"/>
          <w:szCs w:val="24"/>
        </w:rPr>
        <w:t>, Sous-préfet de Dole</w:t>
      </w:r>
      <w:r w:rsidR="00737BFF">
        <w:rPr>
          <w:sz w:val="24"/>
          <w:szCs w:val="24"/>
        </w:rPr>
        <w:t> :</w:t>
      </w:r>
    </w:p>
    <w:p w14:paraId="15E17883" w14:textId="2C52659B" w:rsidR="00854875" w:rsidRDefault="00884C72" w:rsidP="00854875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 </w:t>
      </w:r>
      <w:r w:rsidR="00854875" w:rsidRPr="00854875">
        <w:rPr>
          <w:i/>
          <w:iCs/>
          <w:sz w:val="24"/>
          <w:szCs w:val="24"/>
        </w:rPr>
        <w:t>Avoir ce premier site multi-opérateurs sur ce département du Jura,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c'est un signe fort qui est donné à ces populations rurales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dans la prise en compte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et la considération de leur quotidien.</w:t>
      </w:r>
      <w:r>
        <w:rPr>
          <w:i/>
          <w:iCs/>
          <w:sz w:val="24"/>
          <w:szCs w:val="24"/>
        </w:rPr>
        <w:t> »</w:t>
      </w:r>
    </w:p>
    <w:p w14:paraId="7010B45C" w14:textId="31A6B8D3" w:rsidR="00884C72" w:rsidRPr="00151886" w:rsidRDefault="00151886" w:rsidP="00884C72">
      <w:pPr>
        <w:rPr>
          <w:sz w:val="24"/>
          <w:szCs w:val="24"/>
        </w:rPr>
      </w:pPr>
      <w:r w:rsidRPr="00151886">
        <w:rPr>
          <w:sz w:val="24"/>
          <w:szCs w:val="24"/>
        </w:rPr>
        <w:t xml:space="preserve">Jean-Marie </w:t>
      </w:r>
      <w:proofErr w:type="spellStart"/>
      <w:r w:rsidRPr="00151886">
        <w:rPr>
          <w:sz w:val="24"/>
          <w:szCs w:val="24"/>
        </w:rPr>
        <w:t>Sermier</w:t>
      </w:r>
      <w:proofErr w:type="spellEnd"/>
      <w:r w:rsidRPr="00151886">
        <w:rPr>
          <w:sz w:val="24"/>
          <w:szCs w:val="24"/>
        </w:rPr>
        <w:t>, Député du Jura</w:t>
      </w:r>
      <w:r w:rsidRPr="00151886">
        <w:rPr>
          <w:sz w:val="24"/>
          <w:szCs w:val="24"/>
        </w:rPr>
        <w:t> :</w:t>
      </w:r>
    </w:p>
    <w:p w14:paraId="21FE7DDF" w14:textId="64BA5A2A" w:rsidR="00854875" w:rsidRDefault="00151886" w:rsidP="00854875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 </w:t>
      </w:r>
      <w:r w:rsidR="00854875" w:rsidRPr="00854875">
        <w:rPr>
          <w:i/>
          <w:iCs/>
          <w:sz w:val="24"/>
          <w:szCs w:val="24"/>
        </w:rPr>
        <w:t>Les Français ont redécouvert la ruralité avec la crise sanitaire, ils veulent y revenir. Environ 80% des Français souhaiteraient habiter en zone rurale, mais pour pouvoir le faire il faut pouvoir notamment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assurer un certain nombre de fonctionnalités.</w:t>
      </w:r>
      <w:r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 xml:space="preserve">Il faut pouvoir aussi </w:t>
      </w:r>
      <w:proofErr w:type="gramStart"/>
      <w:r w:rsidR="00854875" w:rsidRPr="00854875">
        <w:rPr>
          <w:i/>
          <w:iCs/>
          <w:sz w:val="24"/>
          <w:szCs w:val="24"/>
        </w:rPr>
        <w:t>être en capacité</w:t>
      </w:r>
      <w:proofErr w:type="gramEnd"/>
      <w:r w:rsidR="00854875" w:rsidRPr="00854875">
        <w:rPr>
          <w:i/>
          <w:iCs/>
          <w:sz w:val="24"/>
          <w:szCs w:val="24"/>
        </w:rPr>
        <w:t xml:space="preserve"> d'assurer du télétravail et pour cela nous avons besoin des nouvelles technologies.</w:t>
      </w:r>
      <w:r>
        <w:rPr>
          <w:i/>
          <w:iCs/>
          <w:sz w:val="24"/>
          <w:szCs w:val="24"/>
        </w:rPr>
        <w:t> »</w:t>
      </w:r>
    </w:p>
    <w:p w14:paraId="5C21F272" w14:textId="5479070A" w:rsidR="00151886" w:rsidRPr="00395BEB" w:rsidRDefault="00395BEB" w:rsidP="00151886">
      <w:pPr>
        <w:rPr>
          <w:sz w:val="24"/>
          <w:szCs w:val="24"/>
        </w:rPr>
      </w:pPr>
      <w:r w:rsidRPr="00395BEB">
        <w:rPr>
          <w:rStyle w:val="style-scope"/>
          <w:sz w:val="24"/>
          <w:szCs w:val="24"/>
        </w:rPr>
        <w:t xml:space="preserve">Claude </w:t>
      </w:r>
      <w:proofErr w:type="spellStart"/>
      <w:r w:rsidRPr="00395BEB">
        <w:rPr>
          <w:rStyle w:val="style-scope"/>
          <w:sz w:val="24"/>
          <w:szCs w:val="24"/>
        </w:rPr>
        <w:t>Berthod</w:t>
      </w:r>
      <w:proofErr w:type="spellEnd"/>
      <w:r w:rsidRPr="00395BEB">
        <w:rPr>
          <w:rStyle w:val="style-scope"/>
          <w:sz w:val="24"/>
          <w:szCs w:val="24"/>
        </w:rPr>
        <w:t>, Maire de Clucy</w:t>
      </w:r>
      <w:r w:rsidRPr="00395BEB">
        <w:rPr>
          <w:rStyle w:val="style-scope"/>
          <w:sz w:val="24"/>
          <w:szCs w:val="24"/>
        </w:rPr>
        <w:t> :</w:t>
      </w:r>
    </w:p>
    <w:p w14:paraId="62D9F88C" w14:textId="4FEA37AF" w:rsidR="00854875" w:rsidRDefault="00395BEB" w:rsidP="00854875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 </w:t>
      </w:r>
      <w:r w:rsidR="00854875" w:rsidRPr="00854875">
        <w:rPr>
          <w:i/>
          <w:iCs/>
          <w:sz w:val="24"/>
          <w:szCs w:val="24"/>
        </w:rPr>
        <w:t>La 4G a été quelque chose de formidable.</w:t>
      </w:r>
      <w:r w:rsidR="00B3288E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Pendant le confinement certains ont pu faire du télétravail.</w:t>
      </w:r>
      <w:r w:rsidR="00B3288E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On est très content de faire l'inauguration cet après-midi sur le site.</w:t>
      </w:r>
      <w:r w:rsidR="00B3288E">
        <w:rPr>
          <w:i/>
          <w:iCs/>
          <w:sz w:val="24"/>
          <w:szCs w:val="24"/>
        </w:rPr>
        <w:t> »</w:t>
      </w:r>
    </w:p>
    <w:p w14:paraId="6767202B" w14:textId="0A5F710E" w:rsidR="00B3288E" w:rsidRPr="00B3288E" w:rsidRDefault="00B3288E" w:rsidP="00B3288E">
      <w:pPr>
        <w:rPr>
          <w:sz w:val="24"/>
          <w:szCs w:val="24"/>
        </w:rPr>
      </w:pPr>
      <w:r w:rsidRPr="00B3288E">
        <w:rPr>
          <w:rStyle w:val="style-scope"/>
          <w:sz w:val="24"/>
          <w:szCs w:val="24"/>
        </w:rPr>
        <w:t>Jean-Pierre, agriculteur à Clucy</w:t>
      </w:r>
      <w:r w:rsidRPr="00B3288E">
        <w:rPr>
          <w:rStyle w:val="style-scope"/>
          <w:sz w:val="24"/>
          <w:szCs w:val="24"/>
        </w:rPr>
        <w:t> :</w:t>
      </w:r>
    </w:p>
    <w:p w14:paraId="0603D587" w14:textId="0CD09462" w:rsidR="00854875" w:rsidRPr="00854875" w:rsidRDefault="00B3288E" w:rsidP="00854875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 </w:t>
      </w:r>
      <w:r w:rsidR="00854875" w:rsidRPr="00854875">
        <w:rPr>
          <w:i/>
          <w:iCs/>
          <w:sz w:val="24"/>
          <w:szCs w:val="24"/>
        </w:rPr>
        <w:t>On a toutes nos données sur le téléphone donc c'est sûr que maintenant, sur place,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on peut faire ce qu'on veut. Sur notre téléphone, on peut inscrire des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entrées et sorties de bovins pour mettre notre registre d'inventaire à jour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sans avoir à le faire sur papier ou d'une autre manière. C'est vrai que c'est plus facile, on peut travailler. On est peut-être plus dérangé c'est sûr,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mais on peut aussi déranger les autres.</w:t>
      </w:r>
      <w:r>
        <w:rPr>
          <w:i/>
          <w:iCs/>
          <w:sz w:val="24"/>
          <w:szCs w:val="24"/>
        </w:rPr>
        <w:t> »</w:t>
      </w:r>
    </w:p>
    <w:p w14:paraId="7D0DA3D3" w14:textId="42189D46" w:rsidR="00B3288E" w:rsidRPr="003F7C1A" w:rsidRDefault="003F7C1A" w:rsidP="00B3288E">
      <w:pPr>
        <w:rPr>
          <w:sz w:val="24"/>
          <w:szCs w:val="24"/>
        </w:rPr>
      </w:pPr>
      <w:r w:rsidRPr="003F7C1A">
        <w:rPr>
          <w:rStyle w:val="style-scope"/>
          <w:sz w:val="24"/>
          <w:szCs w:val="24"/>
        </w:rPr>
        <w:t>Cindy, restauratrice du patrimoine à Clucy</w:t>
      </w:r>
      <w:r>
        <w:rPr>
          <w:rStyle w:val="style-scope"/>
          <w:sz w:val="24"/>
          <w:szCs w:val="24"/>
        </w:rPr>
        <w:t> :</w:t>
      </w:r>
    </w:p>
    <w:p w14:paraId="7BCB4CC8" w14:textId="73DF659E" w:rsidR="00854875" w:rsidRDefault="003F7C1A" w:rsidP="00854875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 </w:t>
      </w:r>
      <w:r w:rsidR="00854875" w:rsidRPr="00854875">
        <w:rPr>
          <w:i/>
          <w:iCs/>
          <w:sz w:val="24"/>
          <w:szCs w:val="24"/>
        </w:rPr>
        <w:t>Après</w:t>
      </w:r>
      <w:r w:rsidR="00854875" w:rsidRPr="00854875">
        <w:rPr>
          <w:i/>
          <w:iCs/>
          <w:sz w:val="24"/>
          <w:szCs w:val="24"/>
        </w:rPr>
        <w:t xml:space="preserve"> la restauration des parchemins d'Épinal, la conservatrice m'a demandé des photos, après traitement,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avant de les rendre dans un mois.</w:t>
      </w:r>
      <w:r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Donc j'ai pu envoyer mes photos par WeTransfer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beaucoup plus rapidement et sans difficulté.</w:t>
      </w:r>
      <w:r>
        <w:rPr>
          <w:i/>
          <w:iCs/>
          <w:sz w:val="24"/>
          <w:szCs w:val="24"/>
        </w:rPr>
        <w:t> »</w:t>
      </w:r>
    </w:p>
    <w:p w14:paraId="5C4A571B" w14:textId="4FD393DF" w:rsidR="003F7C1A" w:rsidRPr="003F7C1A" w:rsidRDefault="003F7C1A" w:rsidP="003F7C1A">
      <w:pPr>
        <w:spacing w:after="240"/>
        <w:jc w:val="both"/>
        <w:rPr>
          <w:sz w:val="24"/>
          <w:szCs w:val="24"/>
        </w:rPr>
      </w:pPr>
      <w:r w:rsidRPr="003F7C1A">
        <w:rPr>
          <w:sz w:val="24"/>
          <w:szCs w:val="24"/>
        </w:rPr>
        <w:t>Geoffrey, fromager à Clucy</w:t>
      </w:r>
      <w:r w:rsidRPr="003F7C1A">
        <w:rPr>
          <w:sz w:val="24"/>
          <w:szCs w:val="24"/>
        </w:rPr>
        <w:t> :</w:t>
      </w:r>
    </w:p>
    <w:p w14:paraId="5B2460F1" w14:textId="59673F81" w:rsidR="00854875" w:rsidRPr="00854875" w:rsidRDefault="003F7C1A" w:rsidP="00854875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>« </w:t>
      </w:r>
      <w:r w:rsidR="00854875" w:rsidRPr="00854875">
        <w:rPr>
          <w:i/>
          <w:iCs/>
          <w:sz w:val="24"/>
          <w:szCs w:val="24"/>
        </w:rPr>
        <w:t>La 4G nous a simplifié la vie, surtout au niveau des analyses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puisqu'on n'a pas de connexion internet disponible en filaire, donc on utilise les données 4G pour récupérer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nos résultats d'analyses de lait et de fromage. Quand je repars en voiture, j'aime bien écouter Spotify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et c'est vrai que c'est agréable d'écouter de la musique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et de pouvoir la télécharger directement.</w:t>
      </w:r>
      <w:r>
        <w:rPr>
          <w:i/>
          <w:iCs/>
          <w:sz w:val="24"/>
          <w:szCs w:val="24"/>
        </w:rPr>
        <w:t> »</w:t>
      </w:r>
    </w:p>
    <w:p w14:paraId="7326DFF5" w14:textId="77777777" w:rsidR="00737BFF" w:rsidRPr="00737BFF" w:rsidRDefault="00737BFF" w:rsidP="00737BFF">
      <w:pPr>
        <w:spacing w:after="240"/>
        <w:jc w:val="both"/>
        <w:rPr>
          <w:sz w:val="24"/>
          <w:szCs w:val="24"/>
        </w:rPr>
      </w:pPr>
      <w:r w:rsidRPr="00737BFF">
        <w:rPr>
          <w:sz w:val="24"/>
          <w:szCs w:val="24"/>
        </w:rPr>
        <w:t>Olivier Riffard, Directeur des affaires publiques de la FFTélécoms</w:t>
      </w:r>
      <w:r>
        <w:rPr>
          <w:sz w:val="24"/>
          <w:szCs w:val="24"/>
        </w:rPr>
        <w:t> :</w:t>
      </w:r>
    </w:p>
    <w:p w14:paraId="0234D054" w14:textId="120E0721" w:rsidR="005D6317" w:rsidRPr="00CC746B" w:rsidRDefault="00737BFF" w:rsidP="00854875">
      <w:pPr>
        <w:spacing w:after="240"/>
        <w:ind w:left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 </w:t>
      </w:r>
      <w:r w:rsidR="00854875" w:rsidRPr="00854875">
        <w:rPr>
          <w:i/>
          <w:iCs/>
          <w:sz w:val="24"/>
          <w:szCs w:val="24"/>
        </w:rPr>
        <w:t>L'idée c'est d'accentuer le déploiement et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que d'ici la fin de l'année 2020,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l'ensemble des sites qui existent en 3G soient basculés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complètement en 4G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et d'atteindre environ 600 pylônes nouveaux sur</w:t>
      </w:r>
      <w:r w:rsidR="00854875">
        <w:rPr>
          <w:i/>
          <w:iCs/>
          <w:sz w:val="24"/>
          <w:szCs w:val="24"/>
        </w:rPr>
        <w:t xml:space="preserve"> </w:t>
      </w:r>
      <w:r w:rsidR="00854875" w:rsidRPr="00854875">
        <w:rPr>
          <w:i/>
          <w:iCs/>
          <w:sz w:val="24"/>
          <w:szCs w:val="24"/>
        </w:rPr>
        <w:t>l'ensemble du territoire d'ici la fin 2020.</w:t>
      </w:r>
      <w:r w:rsidR="00CC746B" w:rsidRPr="00CC746B">
        <w:rPr>
          <w:i/>
          <w:iCs/>
          <w:sz w:val="24"/>
          <w:szCs w:val="24"/>
        </w:rPr>
        <w:t> »</w:t>
      </w:r>
    </w:p>
    <w:p w14:paraId="6A459266" w14:textId="74EEED6F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[Fin de l’interview. Générique.]</w:t>
      </w:r>
    </w:p>
    <w:p w14:paraId="0A0E5403" w14:textId="77777777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>Les opérateurs télécoms accélèrent les déploiements dans les territoires et tiennent leurs engagements.</w:t>
      </w:r>
    </w:p>
    <w:p w14:paraId="4DC0C6C5" w14:textId="6FECD37E" w:rsidR="00CC746B" w:rsidRPr="00CC746B" w:rsidRDefault="00CC746B" w:rsidP="00CC746B">
      <w:pPr>
        <w:spacing w:after="240"/>
        <w:jc w:val="both"/>
        <w:rPr>
          <w:b/>
          <w:bCs/>
          <w:sz w:val="24"/>
          <w:szCs w:val="24"/>
        </w:rPr>
      </w:pPr>
      <w:r w:rsidRPr="00CC746B">
        <w:rPr>
          <w:b/>
          <w:bCs/>
          <w:sz w:val="24"/>
          <w:szCs w:val="24"/>
        </w:rPr>
        <w:t xml:space="preserve">Logos de la République Française (Liberté, </w:t>
      </w:r>
      <w:r w:rsidRPr="00CC746B">
        <w:rPr>
          <w:rFonts w:cstheme="minorHAnsi"/>
          <w:b/>
          <w:bCs/>
          <w:sz w:val="24"/>
          <w:szCs w:val="24"/>
        </w:rPr>
        <w:t>É</w:t>
      </w:r>
      <w:r w:rsidRPr="00CC746B">
        <w:rPr>
          <w:b/>
          <w:bCs/>
          <w:sz w:val="24"/>
          <w:szCs w:val="24"/>
        </w:rPr>
        <w:t>galité, Fraternité) et de la Fédération Française des Télécoms.</w:t>
      </w:r>
    </w:p>
    <w:sectPr w:rsidR="00CC746B" w:rsidRPr="00CC746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8D98E" w14:textId="77777777" w:rsidR="003271D7" w:rsidRDefault="003271D7" w:rsidP="00CC746B">
      <w:pPr>
        <w:spacing w:after="0" w:line="240" w:lineRule="auto"/>
      </w:pPr>
      <w:r>
        <w:separator/>
      </w:r>
    </w:p>
  </w:endnote>
  <w:endnote w:type="continuationSeparator" w:id="0">
    <w:p w14:paraId="204954A5" w14:textId="77777777" w:rsidR="003271D7" w:rsidRDefault="003271D7" w:rsidP="00CC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B0162" w14:textId="77777777" w:rsidR="003271D7" w:rsidRDefault="003271D7" w:rsidP="00CC746B">
      <w:pPr>
        <w:spacing w:after="0" w:line="240" w:lineRule="auto"/>
      </w:pPr>
      <w:r>
        <w:separator/>
      </w:r>
    </w:p>
  </w:footnote>
  <w:footnote w:type="continuationSeparator" w:id="0">
    <w:p w14:paraId="2213127E" w14:textId="77777777" w:rsidR="003271D7" w:rsidRDefault="003271D7" w:rsidP="00CC7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3A35D" w14:textId="3A54B33A" w:rsidR="00CC746B" w:rsidRDefault="00CC746B" w:rsidP="00CC746B">
    <w:pPr>
      <w:pStyle w:val="En-tte"/>
      <w:jc w:val="center"/>
    </w:pPr>
    <w:r>
      <w:rPr>
        <w:noProof/>
      </w:rPr>
      <w:drawing>
        <wp:inline distT="0" distB="0" distL="0" distR="0" wp14:anchorId="5E6C7D14" wp14:editId="03074D46">
          <wp:extent cx="792218" cy="288000"/>
          <wp:effectExtent l="0" t="0" r="8255" b="0"/>
          <wp:docPr id="1" name="Imag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FTéléco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1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46B"/>
    <w:rsid w:val="00151886"/>
    <w:rsid w:val="00236CDA"/>
    <w:rsid w:val="002F2E9F"/>
    <w:rsid w:val="003271D7"/>
    <w:rsid w:val="00395BEB"/>
    <w:rsid w:val="003F7C1A"/>
    <w:rsid w:val="00531977"/>
    <w:rsid w:val="006A4C0A"/>
    <w:rsid w:val="00737BFF"/>
    <w:rsid w:val="007F5370"/>
    <w:rsid w:val="00854875"/>
    <w:rsid w:val="00884C72"/>
    <w:rsid w:val="00B3288E"/>
    <w:rsid w:val="00CB084A"/>
    <w:rsid w:val="00CC746B"/>
    <w:rsid w:val="00C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4B2E"/>
  <w15:chartTrackingRefBased/>
  <w15:docId w15:val="{A63218B8-1571-422B-A8BF-C47FCE64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746B"/>
  </w:style>
  <w:style w:type="paragraph" w:styleId="Pieddepage">
    <w:name w:val="footer"/>
    <w:basedOn w:val="Normal"/>
    <w:link w:val="PieddepageCar"/>
    <w:uiPriority w:val="99"/>
    <w:unhideWhenUsed/>
    <w:rsid w:val="00CC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746B"/>
  </w:style>
  <w:style w:type="character" w:customStyle="1" w:styleId="style-scope">
    <w:name w:val="style-scope"/>
    <w:basedOn w:val="Policepardfaut"/>
    <w:rsid w:val="0039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5E5656D5EF8F439F9DE0A63B413C97" ma:contentTypeVersion="10" ma:contentTypeDescription="Crée un document." ma:contentTypeScope="" ma:versionID="7f6d88d4475aa674cfe2b0326c917c03">
  <xsd:schema xmlns:xsd="http://www.w3.org/2001/XMLSchema" xmlns:xs="http://www.w3.org/2001/XMLSchema" xmlns:p="http://schemas.microsoft.com/office/2006/metadata/properties" xmlns:ns2="b1e96a75-7782-4131-adb0-32512da3826d" targetNamespace="http://schemas.microsoft.com/office/2006/metadata/properties" ma:root="true" ma:fieldsID="759e9bfe93656993ba0443540b716e84" ns2:_="">
    <xsd:import namespace="b1e96a75-7782-4131-adb0-32512da382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96a75-7782-4131-adb0-32512da38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ABD757-C0DA-4F7E-A0AC-077282E28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e96a75-7782-4131-adb0-32512da38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37D6BA-816E-4825-900B-A08D72CAD1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E935F6-C0B9-4298-A259-57ED789FA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505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Virgile PARIS</dc:creator>
  <cp:keywords/>
  <dc:description/>
  <cp:lastModifiedBy>Virgile PARIS</cp:lastModifiedBy>
  <cp:revision>12</cp:revision>
  <dcterms:created xsi:type="dcterms:W3CDTF">2020-08-28T15:11:00Z</dcterms:created>
  <dcterms:modified xsi:type="dcterms:W3CDTF">2020-09-10T14:44:00Z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0x010100E75E5656D5EF8F439F9DE0A63B413C97</vt:lpwstr>
  </property>
</Properties>
</file>