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455460AE" w:rsidR="0021135A" w:rsidRPr="00CA4ECD" w:rsidRDefault="0021135A" w:rsidP="00CA4ECD">
      <w:pPr>
        <w:pStyle w:val="Titre"/>
      </w:pPr>
      <w:r w:rsidRPr="00CA4ECD">
        <w:t xml:space="preserve">Témoignage de </w:t>
      </w:r>
      <w:r w:rsidR="00604286">
        <w:t xml:space="preserve">Sabrina </w:t>
      </w:r>
      <w:proofErr w:type="spellStart"/>
      <w:r w:rsidR="00604286">
        <w:t>Lanoy</w:t>
      </w:r>
      <w:proofErr w:type="spellEnd"/>
      <w:r w:rsidR="00604286">
        <w:t>, secrétaire-comptable</w:t>
      </w:r>
      <w:r w:rsidR="005947B1">
        <w:t xml:space="preserve"> à Nielles-lès Bléquin (Pas-de-Calais)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25EA1313" w14:textId="1D5E28AB" w:rsidR="00604286" w:rsidRPr="00604286" w:rsidRDefault="0021135A" w:rsidP="00604286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604286" w:rsidRPr="00604286">
        <w:rPr>
          <w:i/>
          <w:iCs/>
          <w:sz w:val="28"/>
          <w:szCs w:val="28"/>
        </w:rPr>
        <w:t xml:space="preserve">Moi, c'est Sabrina </w:t>
      </w:r>
      <w:proofErr w:type="spellStart"/>
      <w:r w:rsidR="00604286" w:rsidRPr="00604286">
        <w:rPr>
          <w:i/>
          <w:iCs/>
          <w:sz w:val="28"/>
          <w:szCs w:val="28"/>
        </w:rPr>
        <w:t>Lanoy</w:t>
      </w:r>
      <w:proofErr w:type="spellEnd"/>
      <w:r w:rsidR="00604286" w:rsidRPr="00604286">
        <w:rPr>
          <w:i/>
          <w:iCs/>
          <w:sz w:val="28"/>
          <w:szCs w:val="28"/>
        </w:rPr>
        <w:t>,</w:t>
      </w:r>
      <w:r w:rsidR="00604286">
        <w:rPr>
          <w:i/>
          <w:iCs/>
          <w:sz w:val="28"/>
          <w:szCs w:val="28"/>
        </w:rPr>
        <w:t xml:space="preserve"> </w:t>
      </w:r>
      <w:r w:rsidR="00604286" w:rsidRPr="00604286">
        <w:rPr>
          <w:i/>
          <w:iCs/>
          <w:sz w:val="28"/>
          <w:szCs w:val="28"/>
        </w:rPr>
        <w:t>je suis secrétaire-comptable à la MARPA</w:t>
      </w:r>
      <w:r w:rsidR="00604286">
        <w:rPr>
          <w:i/>
          <w:iCs/>
          <w:sz w:val="28"/>
          <w:szCs w:val="28"/>
        </w:rPr>
        <w:t xml:space="preserve"> </w:t>
      </w:r>
      <w:r w:rsidR="00604286" w:rsidRPr="00604286">
        <w:rPr>
          <w:i/>
          <w:iCs/>
          <w:sz w:val="28"/>
          <w:szCs w:val="28"/>
        </w:rPr>
        <w:t>(Maison d'Accueil et de Résidence pour Personnes Autonomes)</w:t>
      </w:r>
      <w:r w:rsidR="00604286">
        <w:rPr>
          <w:i/>
          <w:iCs/>
          <w:sz w:val="28"/>
          <w:szCs w:val="28"/>
        </w:rPr>
        <w:t xml:space="preserve"> </w:t>
      </w:r>
      <w:r w:rsidR="00604286" w:rsidRPr="00604286">
        <w:rPr>
          <w:i/>
          <w:iCs/>
          <w:sz w:val="28"/>
          <w:szCs w:val="28"/>
        </w:rPr>
        <w:t>de Nielles-lès-Bléquin.</w:t>
      </w:r>
    </w:p>
    <w:p w14:paraId="6B8C0269" w14:textId="4B4962C7" w:rsidR="00604286" w:rsidRPr="00604286" w:rsidRDefault="00604286" w:rsidP="00604286">
      <w:pPr>
        <w:ind w:left="708"/>
        <w:jc w:val="both"/>
        <w:rPr>
          <w:i/>
          <w:iCs/>
          <w:sz w:val="28"/>
          <w:szCs w:val="28"/>
        </w:rPr>
      </w:pPr>
      <w:r w:rsidRPr="00604286">
        <w:rPr>
          <w:i/>
          <w:iCs/>
          <w:sz w:val="28"/>
          <w:szCs w:val="28"/>
        </w:rPr>
        <w:t>Avec la 4G, les résidents peuvent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communiquer avec leurs familles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via Skype ou WhatsApp.</w:t>
      </w:r>
    </w:p>
    <w:p w14:paraId="3E0702F7" w14:textId="3026860A" w:rsidR="00604286" w:rsidRPr="00604286" w:rsidRDefault="00604286" w:rsidP="00604286">
      <w:pPr>
        <w:ind w:left="708"/>
        <w:jc w:val="both"/>
        <w:rPr>
          <w:i/>
          <w:iCs/>
          <w:sz w:val="28"/>
          <w:szCs w:val="28"/>
        </w:rPr>
      </w:pPr>
      <w:r w:rsidRPr="00604286">
        <w:rPr>
          <w:i/>
          <w:iCs/>
          <w:sz w:val="28"/>
          <w:szCs w:val="28"/>
        </w:rPr>
        <w:t>Ça leur permet aussi de garder un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lien, pendant le confinement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avec leurs proches.</w:t>
      </w:r>
    </w:p>
    <w:p w14:paraId="6EEB553B" w14:textId="427477E6" w:rsidR="00604286" w:rsidRPr="00604286" w:rsidRDefault="00604286" w:rsidP="00604286">
      <w:pPr>
        <w:ind w:left="708"/>
        <w:jc w:val="both"/>
        <w:rPr>
          <w:i/>
          <w:iCs/>
          <w:sz w:val="28"/>
          <w:szCs w:val="28"/>
        </w:rPr>
      </w:pPr>
      <w:r w:rsidRPr="00604286">
        <w:rPr>
          <w:i/>
          <w:iCs/>
          <w:sz w:val="28"/>
          <w:szCs w:val="28"/>
        </w:rPr>
        <w:t>La MARPA a mis en place un écran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dans le réfectoire,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pour que les résidents puissent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communiquer avec Skype.</w:t>
      </w:r>
    </w:p>
    <w:p w14:paraId="7DF06D2A" w14:textId="5B8F6860" w:rsidR="00604286" w:rsidRPr="00604286" w:rsidRDefault="00604286" w:rsidP="00604286">
      <w:pPr>
        <w:ind w:left="708"/>
        <w:jc w:val="both"/>
        <w:rPr>
          <w:i/>
          <w:iCs/>
          <w:sz w:val="28"/>
          <w:szCs w:val="28"/>
        </w:rPr>
      </w:pPr>
      <w:r w:rsidRPr="00604286">
        <w:rPr>
          <w:i/>
          <w:iCs/>
          <w:sz w:val="28"/>
          <w:szCs w:val="28"/>
        </w:rPr>
        <w:t>Pour eux le confinement ça reste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compliqué quand même,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Skype, c'est un bon outil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pour pouvoir communiquer avec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ses proches.</w:t>
      </w:r>
    </w:p>
    <w:p w14:paraId="03507EA8" w14:textId="60FAB528" w:rsidR="005D6317" w:rsidRPr="0021135A" w:rsidRDefault="00604286" w:rsidP="00604286">
      <w:pPr>
        <w:ind w:left="708"/>
        <w:jc w:val="both"/>
        <w:rPr>
          <w:i/>
          <w:iCs/>
          <w:sz w:val="28"/>
          <w:szCs w:val="28"/>
        </w:rPr>
      </w:pPr>
      <w:r w:rsidRPr="00604286">
        <w:rPr>
          <w:i/>
          <w:iCs/>
          <w:sz w:val="28"/>
          <w:szCs w:val="28"/>
        </w:rPr>
        <w:t>Avec la 4G, même loin, par chez moi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où j'habite dans un coin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 xml:space="preserve">où </w:t>
      </w:r>
      <w:proofErr w:type="gramStart"/>
      <w:r w:rsidRPr="00604286">
        <w:rPr>
          <w:i/>
          <w:iCs/>
          <w:sz w:val="28"/>
          <w:szCs w:val="28"/>
        </w:rPr>
        <w:t>c'est</w:t>
      </w:r>
      <w:proofErr w:type="gramEnd"/>
      <w:r w:rsidRPr="00604286">
        <w:rPr>
          <w:i/>
          <w:iCs/>
          <w:sz w:val="28"/>
          <w:szCs w:val="28"/>
        </w:rPr>
        <w:t xml:space="preserve"> arboré,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n'importe où l'on va,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la réception est bonne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et il y a plein de choses à faire avec</w:t>
      </w:r>
      <w:r>
        <w:rPr>
          <w:i/>
          <w:iCs/>
          <w:sz w:val="28"/>
          <w:szCs w:val="28"/>
        </w:rPr>
        <w:t xml:space="preserve"> </w:t>
      </w:r>
      <w:r w:rsidRPr="00604286">
        <w:rPr>
          <w:i/>
          <w:iCs/>
          <w:sz w:val="28"/>
          <w:szCs w:val="28"/>
        </w:rPr>
        <w:t>la 4G que l'on ne pouvait pas faire avant.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5947B1"/>
    <w:rsid w:val="005C20B8"/>
    <w:rsid w:val="00604286"/>
    <w:rsid w:val="00657C8C"/>
    <w:rsid w:val="006621FB"/>
    <w:rsid w:val="007B32C6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26</cp:revision>
  <cp:lastPrinted>2020-01-16T09:09:00Z</cp:lastPrinted>
  <dcterms:created xsi:type="dcterms:W3CDTF">2020-01-16T09:11:00Z</dcterms:created>
  <dcterms:modified xsi:type="dcterms:W3CDTF">2020-05-13T10:51:00Z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