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ECB5D7" w14:textId="115D876B" w:rsidR="0021135A" w:rsidRPr="00CA4ECD" w:rsidRDefault="0021135A" w:rsidP="00CA4ECD">
      <w:pPr>
        <w:pStyle w:val="Titre"/>
      </w:pPr>
      <w:r w:rsidRPr="00CA4ECD">
        <w:t xml:space="preserve">Témoignage de </w:t>
      </w:r>
      <w:r w:rsidR="00232ACF">
        <w:t>David Fèvre, boulanger à Fenioux dans les Deux-Sèvres</w:t>
      </w:r>
      <w:r w:rsidRPr="00CA4ECD">
        <w:t>,</w:t>
      </w:r>
      <w:r w:rsidR="005C20B8">
        <w:t xml:space="preserve"> </w:t>
      </w:r>
      <w:r w:rsidR="00EB3EA0">
        <w:t xml:space="preserve">bénéficiant de </w:t>
      </w:r>
      <w:r w:rsidR="005C20B8">
        <w:t>la 4G multi-opérateurs en période de confinement</w:t>
      </w:r>
      <w:r w:rsidRPr="00CA4ECD">
        <w:t>.</w:t>
      </w:r>
    </w:p>
    <w:p w14:paraId="1D03F41E" w14:textId="2516E430" w:rsidR="006E2750" w:rsidRPr="006E2750" w:rsidRDefault="0021135A" w:rsidP="006E2750">
      <w:pPr>
        <w:ind w:left="708"/>
        <w:jc w:val="both"/>
        <w:rPr>
          <w:i/>
          <w:iCs/>
          <w:sz w:val="28"/>
          <w:szCs w:val="28"/>
        </w:rPr>
      </w:pPr>
      <w:r w:rsidRPr="0021135A">
        <w:rPr>
          <w:i/>
          <w:iCs/>
          <w:sz w:val="28"/>
          <w:szCs w:val="28"/>
        </w:rPr>
        <w:t>« </w:t>
      </w:r>
      <w:r w:rsidR="006E2750" w:rsidRPr="006E2750">
        <w:rPr>
          <w:i/>
          <w:iCs/>
          <w:sz w:val="28"/>
          <w:szCs w:val="28"/>
        </w:rPr>
        <w:t>Bienvenue à Fenioux,</w:t>
      </w:r>
      <w:r w:rsidR="001238E0">
        <w:rPr>
          <w:i/>
          <w:iCs/>
          <w:sz w:val="28"/>
          <w:szCs w:val="28"/>
        </w:rPr>
        <w:t xml:space="preserve"> </w:t>
      </w:r>
      <w:r w:rsidR="006E2750" w:rsidRPr="006E2750">
        <w:rPr>
          <w:i/>
          <w:iCs/>
          <w:sz w:val="28"/>
          <w:szCs w:val="28"/>
        </w:rPr>
        <w:t>je suis David Fèvre, boulanger</w:t>
      </w:r>
      <w:r w:rsidR="001238E0">
        <w:rPr>
          <w:i/>
          <w:iCs/>
          <w:sz w:val="28"/>
          <w:szCs w:val="28"/>
        </w:rPr>
        <w:t xml:space="preserve"> </w:t>
      </w:r>
      <w:r w:rsidR="006E2750" w:rsidRPr="006E2750">
        <w:rPr>
          <w:i/>
          <w:iCs/>
          <w:sz w:val="28"/>
          <w:szCs w:val="28"/>
        </w:rPr>
        <w:t>depuis vingt ans dans cette commune.</w:t>
      </w:r>
    </w:p>
    <w:p w14:paraId="0684B2B1" w14:textId="6878B493" w:rsidR="006E2750" w:rsidRPr="006E2750" w:rsidRDefault="001238E0" w:rsidP="006E2750">
      <w:pPr>
        <w:ind w:left="708"/>
        <w:jc w:val="both"/>
        <w:rPr>
          <w:i/>
          <w:iCs/>
          <w:sz w:val="28"/>
          <w:szCs w:val="28"/>
        </w:rPr>
      </w:pPr>
      <w:r w:rsidRPr="006E2750">
        <w:rPr>
          <w:i/>
          <w:iCs/>
          <w:sz w:val="28"/>
          <w:szCs w:val="28"/>
        </w:rPr>
        <w:t>Je n’aurais jamais</w:t>
      </w:r>
      <w:r w:rsidR="006E2750" w:rsidRPr="006E2750">
        <w:rPr>
          <w:i/>
          <w:iCs/>
          <w:sz w:val="28"/>
          <w:szCs w:val="28"/>
        </w:rPr>
        <w:t xml:space="preserve"> pu mettre en place</w:t>
      </w:r>
      <w:r>
        <w:rPr>
          <w:i/>
          <w:iCs/>
          <w:sz w:val="28"/>
          <w:szCs w:val="28"/>
        </w:rPr>
        <w:t xml:space="preserve"> </w:t>
      </w:r>
      <w:r w:rsidR="006E2750" w:rsidRPr="006E2750">
        <w:rPr>
          <w:i/>
          <w:iCs/>
          <w:sz w:val="28"/>
          <w:szCs w:val="28"/>
        </w:rPr>
        <w:t>la chaîne YouTube correctement,</w:t>
      </w:r>
      <w:r>
        <w:rPr>
          <w:i/>
          <w:iCs/>
          <w:sz w:val="28"/>
          <w:szCs w:val="28"/>
        </w:rPr>
        <w:t xml:space="preserve"> </w:t>
      </w:r>
      <w:r w:rsidR="006E2750" w:rsidRPr="006E2750">
        <w:rPr>
          <w:i/>
          <w:iCs/>
          <w:sz w:val="28"/>
          <w:szCs w:val="28"/>
        </w:rPr>
        <w:t>ou l'application "Les</w:t>
      </w:r>
      <w:r>
        <w:rPr>
          <w:i/>
          <w:iCs/>
          <w:sz w:val="28"/>
          <w:szCs w:val="28"/>
        </w:rPr>
        <w:t xml:space="preserve"> </w:t>
      </w:r>
      <w:r w:rsidR="006E2750" w:rsidRPr="006E2750">
        <w:rPr>
          <w:i/>
          <w:iCs/>
          <w:sz w:val="28"/>
          <w:szCs w:val="28"/>
        </w:rPr>
        <w:t>Habitués",</w:t>
      </w:r>
      <w:r>
        <w:rPr>
          <w:i/>
          <w:iCs/>
          <w:sz w:val="28"/>
          <w:szCs w:val="28"/>
        </w:rPr>
        <w:t xml:space="preserve"> </w:t>
      </w:r>
      <w:r w:rsidR="006E2750" w:rsidRPr="006E2750">
        <w:rPr>
          <w:i/>
          <w:iCs/>
          <w:sz w:val="28"/>
          <w:szCs w:val="28"/>
        </w:rPr>
        <w:t>s'il n'y avait pas eu un bon réseau.</w:t>
      </w:r>
    </w:p>
    <w:p w14:paraId="28879966" w14:textId="6E5F373E" w:rsidR="006E2750" w:rsidRPr="006E2750" w:rsidRDefault="006E2750" w:rsidP="006E2750">
      <w:pPr>
        <w:ind w:left="708"/>
        <w:jc w:val="both"/>
        <w:rPr>
          <w:i/>
          <w:iCs/>
          <w:sz w:val="28"/>
          <w:szCs w:val="28"/>
        </w:rPr>
      </w:pPr>
      <w:r w:rsidRPr="006E2750">
        <w:rPr>
          <w:i/>
          <w:iCs/>
          <w:sz w:val="28"/>
          <w:szCs w:val="28"/>
        </w:rPr>
        <w:t>Il faut que ce soit réactif</w:t>
      </w:r>
      <w:r w:rsidR="001238E0">
        <w:rPr>
          <w:i/>
          <w:iCs/>
          <w:sz w:val="28"/>
          <w:szCs w:val="28"/>
        </w:rPr>
        <w:t xml:space="preserve"> </w:t>
      </w:r>
      <w:r w:rsidRPr="006E2750">
        <w:rPr>
          <w:i/>
          <w:iCs/>
          <w:sz w:val="28"/>
          <w:szCs w:val="28"/>
        </w:rPr>
        <w:t>et la 4G a permis ça</w:t>
      </w:r>
      <w:r w:rsidR="001238E0">
        <w:rPr>
          <w:i/>
          <w:iCs/>
          <w:sz w:val="28"/>
          <w:szCs w:val="28"/>
        </w:rPr>
        <w:t xml:space="preserve"> </w:t>
      </w:r>
      <w:r w:rsidRPr="006E2750">
        <w:rPr>
          <w:i/>
          <w:iCs/>
          <w:sz w:val="28"/>
          <w:szCs w:val="28"/>
        </w:rPr>
        <w:t>à Fenioux, à Béceleuf, dans la Gâtine.</w:t>
      </w:r>
    </w:p>
    <w:p w14:paraId="19E04CE3" w14:textId="0E23F279" w:rsidR="006E2750" w:rsidRPr="006E2750" w:rsidRDefault="006E2750" w:rsidP="006E2750">
      <w:pPr>
        <w:ind w:left="708"/>
        <w:jc w:val="both"/>
        <w:rPr>
          <w:i/>
          <w:iCs/>
          <w:sz w:val="28"/>
          <w:szCs w:val="28"/>
        </w:rPr>
      </w:pPr>
      <w:r w:rsidRPr="006E2750">
        <w:rPr>
          <w:i/>
          <w:iCs/>
          <w:sz w:val="28"/>
          <w:szCs w:val="28"/>
        </w:rPr>
        <w:t>De plus en plus, on voit le client</w:t>
      </w:r>
      <w:r w:rsidR="00232ACF">
        <w:rPr>
          <w:i/>
          <w:iCs/>
          <w:sz w:val="28"/>
          <w:szCs w:val="28"/>
        </w:rPr>
        <w:t xml:space="preserve"> </w:t>
      </w:r>
      <w:r w:rsidRPr="006E2750">
        <w:rPr>
          <w:i/>
          <w:iCs/>
          <w:sz w:val="28"/>
          <w:szCs w:val="28"/>
        </w:rPr>
        <w:t>payer avec son portable</w:t>
      </w:r>
      <w:r w:rsidR="00232ACF">
        <w:rPr>
          <w:i/>
          <w:iCs/>
          <w:sz w:val="28"/>
          <w:szCs w:val="28"/>
        </w:rPr>
        <w:t xml:space="preserve"> </w:t>
      </w:r>
      <w:r w:rsidRPr="006E2750">
        <w:rPr>
          <w:i/>
          <w:iCs/>
          <w:sz w:val="28"/>
          <w:szCs w:val="28"/>
        </w:rPr>
        <w:t>parce que les gens téléchargent</w:t>
      </w:r>
      <w:r w:rsidR="00232ACF">
        <w:rPr>
          <w:i/>
          <w:iCs/>
          <w:sz w:val="28"/>
          <w:szCs w:val="28"/>
        </w:rPr>
        <w:t xml:space="preserve"> </w:t>
      </w:r>
      <w:r w:rsidRPr="006E2750">
        <w:rPr>
          <w:i/>
          <w:iCs/>
          <w:sz w:val="28"/>
          <w:szCs w:val="28"/>
        </w:rPr>
        <w:t>leur carte bancaire sur le portable</w:t>
      </w:r>
      <w:r w:rsidR="00232ACF">
        <w:rPr>
          <w:i/>
          <w:iCs/>
          <w:sz w:val="28"/>
          <w:szCs w:val="28"/>
        </w:rPr>
        <w:t xml:space="preserve"> </w:t>
      </w:r>
      <w:r w:rsidRPr="006E2750">
        <w:rPr>
          <w:i/>
          <w:iCs/>
          <w:sz w:val="28"/>
          <w:szCs w:val="28"/>
        </w:rPr>
        <w:t>et on s'est rendu compte de</w:t>
      </w:r>
      <w:r w:rsidR="00232ACF">
        <w:rPr>
          <w:i/>
          <w:iCs/>
          <w:sz w:val="28"/>
          <w:szCs w:val="28"/>
        </w:rPr>
        <w:t xml:space="preserve"> </w:t>
      </w:r>
      <w:r w:rsidRPr="006E2750">
        <w:rPr>
          <w:i/>
          <w:iCs/>
          <w:sz w:val="28"/>
          <w:szCs w:val="28"/>
        </w:rPr>
        <w:t>l'efficacité et la rapidité,</w:t>
      </w:r>
      <w:r w:rsidR="00232ACF">
        <w:rPr>
          <w:i/>
          <w:iCs/>
          <w:sz w:val="28"/>
          <w:szCs w:val="28"/>
        </w:rPr>
        <w:t xml:space="preserve"> </w:t>
      </w:r>
      <w:r w:rsidRPr="006E2750">
        <w:rPr>
          <w:i/>
          <w:iCs/>
          <w:sz w:val="28"/>
          <w:szCs w:val="28"/>
        </w:rPr>
        <w:t>c'est là que je suis vraiment</w:t>
      </w:r>
      <w:r w:rsidR="00232ACF">
        <w:rPr>
          <w:i/>
          <w:iCs/>
          <w:sz w:val="28"/>
          <w:szCs w:val="28"/>
        </w:rPr>
        <w:t xml:space="preserve"> </w:t>
      </w:r>
      <w:r w:rsidRPr="006E2750">
        <w:rPr>
          <w:i/>
          <w:iCs/>
          <w:sz w:val="28"/>
          <w:szCs w:val="28"/>
        </w:rPr>
        <w:t>passé à l'action et que je me suis dit :</w:t>
      </w:r>
      <w:r w:rsidR="00232ACF">
        <w:rPr>
          <w:i/>
          <w:iCs/>
          <w:sz w:val="28"/>
          <w:szCs w:val="28"/>
        </w:rPr>
        <w:t xml:space="preserve"> </w:t>
      </w:r>
      <w:r w:rsidRPr="006E2750">
        <w:rPr>
          <w:i/>
          <w:iCs/>
          <w:sz w:val="28"/>
          <w:szCs w:val="28"/>
        </w:rPr>
        <w:t>"je monte cette boutique en ligne",</w:t>
      </w:r>
      <w:r w:rsidR="00232ACF">
        <w:rPr>
          <w:i/>
          <w:iCs/>
          <w:sz w:val="28"/>
          <w:szCs w:val="28"/>
        </w:rPr>
        <w:t xml:space="preserve"> </w:t>
      </w:r>
      <w:r w:rsidRPr="006E2750">
        <w:rPr>
          <w:i/>
          <w:iCs/>
          <w:sz w:val="28"/>
          <w:szCs w:val="28"/>
        </w:rPr>
        <w:t>qui est vitale pour la survie de</w:t>
      </w:r>
      <w:r w:rsidR="00232ACF">
        <w:rPr>
          <w:i/>
          <w:iCs/>
          <w:sz w:val="28"/>
          <w:szCs w:val="28"/>
        </w:rPr>
        <w:t xml:space="preserve"> </w:t>
      </w:r>
      <w:r w:rsidRPr="006E2750">
        <w:rPr>
          <w:i/>
          <w:iCs/>
          <w:sz w:val="28"/>
          <w:szCs w:val="28"/>
        </w:rPr>
        <w:t>notre commerce en milieu rural.</w:t>
      </w:r>
    </w:p>
    <w:p w14:paraId="03507EA8" w14:textId="32C6C61A" w:rsidR="005D6317" w:rsidRPr="0021135A" w:rsidRDefault="006E2750" w:rsidP="006E2750">
      <w:pPr>
        <w:ind w:left="708"/>
        <w:jc w:val="both"/>
        <w:rPr>
          <w:i/>
          <w:iCs/>
          <w:sz w:val="28"/>
          <w:szCs w:val="28"/>
        </w:rPr>
      </w:pPr>
      <w:r w:rsidRPr="006E2750">
        <w:rPr>
          <w:i/>
          <w:iCs/>
          <w:sz w:val="28"/>
          <w:szCs w:val="28"/>
        </w:rPr>
        <w:t>Ce qui est super, et si on n'avait</w:t>
      </w:r>
      <w:r w:rsidR="00232ACF">
        <w:rPr>
          <w:i/>
          <w:iCs/>
          <w:sz w:val="28"/>
          <w:szCs w:val="28"/>
        </w:rPr>
        <w:t xml:space="preserve"> </w:t>
      </w:r>
      <w:r w:rsidRPr="006E2750">
        <w:rPr>
          <w:i/>
          <w:iCs/>
          <w:sz w:val="28"/>
          <w:szCs w:val="28"/>
        </w:rPr>
        <w:t>pas cette 4G et cette bonne connexion,</w:t>
      </w:r>
      <w:r w:rsidR="00232ACF">
        <w:rPr>
          <w:i/>
          <w:iCs/>
          <w:sz w:val="28"/>
          <w:szCs w:val="28"/>
        </w:rPr>
        <w:t xml:space="preserve"> </w:t>
      </w:r>
      <w:r w:rsidRPr="006E2750">
        <w:rPr>
          <w:i/>
          <w:iCs/>
          <w:sz w:val="28"/>
          <w:szCs w:val="28"/>
        </w:rPr>
        <w:t>c'est que l'on ne pourrait</w:t>
      </w:r>
      <w:r w:rsidR="00232ACF">
        <w:rPr>
          <w:i/>
          <w:iCs/>
          <w:sz w:val="28"/>
          <w:szCs w:val="28"/>
        </w:rPr>
        <w:t xml:space="preserve"> </w:t>
      </w:r>
      <w:r w:rsidRPr="006E2750">
        <w:rPr>
          <w:i/>
          <w:iCs/>
          <w:sz w:val="28"/>
          <w:szCs w:val="28"/>
        </w:rPr>
        <w:t>pas voir notre famille,</w:t>
      </w:r>
      <w:r w:rsidR="00232ACF">
        <w:rPr>
          <w:i/>
          <w:iCs/>
          <w:sz w:val="28"/>
          <w:szCs w:val="28"/>
        </w:rPr>
        <w:t xml:space="preserve"> </w:t>
      </w:r>
      <w:r w:rsidRPr="006E2750">
        <w:rPr>
          <w:i/>
          <w:iCs/>
          <w:sz w:val="28"/>
          <w:szCs w:val="28"/>
        </w:rPr>
        <w:t>donc le soir, on fait un petit apéro</w:t>
      </w:r>
      <w:r w:rsidR="00232ACF">
        <w:rPr>
          <w:i/>
          <w:iCs/>
          <w:sz w:val="28"/>
          <w:szCs w:val="28"/>
        </w:rPr>
        <w:t xml:space="preserve"> </w:t>
      </w:r>
      <w:r w:rsidRPr="006E2750">
        <w:rPr>
          <w:i/>
          <w:iCs/>
          <w:sz w:val="28"/>
          <w:szCs w:val="28"/>
        </w:rPr>
        <w:t>derrière nos portables,</w:t>
      </w:r>
      <w:r w:rsidR="00232ACF">
        <w:rPr>
          <w:i/>
          <w:iCs/>
          <w:sz w:val="28"/>
          <w:szCs w:val="28"/>
        </w:rPr>
        <w:t xml:space="preserve"> </w:t>
      </w:r>
      <w:r w:rsidRPr="006E2750">
        <w:rPr>
          <w:i/>
          <w:iCs/>
          <w:sz w:val="28"/>
          <w:szCs w:val="28"/>
        </w:rPr>
        <w:t>donc on peut communiquer</w:t>
      </w:r>
      <w:r w:rsidR="00232ACF">
        <w:rPr>
          <w:i/>
          <w:iCs/>
          <w:sz w:val="28"/>
          <w:szCs w:val="28"/>
        </w:rPr>
        <w:t xml:space="preserve"> </w:t>
      </w:r>
      <w:r w:rsidRPr="006E2750">
        <w:rPr>
          <w:i/>
          <w:iCs/>
          <w:sz w:val="28"/>
          <w:szCs w:val="28"/>
        </w:rPr>
        <w:t>avec nos familles, nos amis,</w:t>
      </w:r>
      <w:r w:rsidR="00232ACF">
        <w:rPr>
          <w:i/>
          <w:iCs/>
          <w:sz w:val="28"/>
          <w:szCs w:val="28"/>
        </w:rPr>
        <w:t xml:space="preserve"> </w:t>
      </w:r>
      <w:r w:rsidRPr="006E2750">
        <w:rPr>
          <w:i/>
          <w:iCs/>
          <w:sz w:val="28"/>
          <w:szCs w:val="28"/>
        </w:rPr>
        <w:t>on peut être à plusieurs</w:t>
      </w:r>
      <w:r w:rsidR="00232ACF">
        <w:rPr>
          <w:i/>
          <w:iCs/>
          <w:sz w:val="28"/>
          <w:szCs w:val="28"/>
        </w:rPr>
        <w:t xml:space="preserve"> </w:t>
      </w:r>
      <w:r w:rsidRPr="006E2750">
        <w:rPr>
          <w:i/>
          <w:iCs/>
          <w:sz w:val="28"/>
          <w:szCs w:val="28"/>
        </w:rPr>
        <w:t>en même temps,</w:t>
      </w:r>
      <w:r w:rsidR="00232ACF">
        <w:rPr>
          <w:i/>
          <w:iCs/>
          <w:sz w:val="28"/>
          <w:szCs w:val="28"/>
        </w:rPr>
        <w:t xml:space="preserve"> </w:t>
      </w:r>
      <w:r w:rsidRPr="006E2750">
        <w:rPr>
          <w:i/>
          <w:iCs/>
          <w:sz w:val="28"/>
          <w:szCs w:val="28"/>
        </w:rPr>
        <w:t>et ça c'est vraiment chouette</w:t>
      </w:r>
      <w:r w:rsidR="00232ACF">
        <w:rPr>
          <w:i/>
          <w:iCs/>
          <w:sz w:val="28"/>
          <w:szCs w:val="28"/>
        </w:rPr>
        <w:t xml:space="preserve"> </w:t>
      </w:r>
      <w:r w:rsidRPr="006E2750">
        <w:rPr>
          <w:i/>
          <w:iCs/>
          <w:sz w:val="28"/>
          <w:szCs w:val="28"/>
        </w:rPr>
        <w:t>et ça permet de ne pas couper le lien</w:t>
      </w:r>
      <w:r w:rsidR="00232ACF">
        <w:rPr>
          <w:i/>
          <w:iCs/>
          <w:sz w:val="28"/>
          <w:szCs w:val="28"/>
        </w:rPr>
        <w:t xml:space="preserve"> </w:t>
      </w:r>
      <w:r w:rsidRPr="006E2750">
        <w:rPr>
          <w:i/>
          <w:iCs/>
          <w:sz w:val="28"/>
          <w:szCs w:val="28"/>
        </w:rPr>
        <w:t>avec la famille et les amis.</w:t>
      </w:r>
      <w:r w:rsidR="007F71E6">
        <w:rPr>
          <w:i/>
          <w:iCs/>
          <w:sz w:val="28"/>
          <w:szCs w:val="28"/>
        </w:rPr>
        <w:t xml:space="preserve"> </w:t>
      </w:r>
      <w:r w:rsidR="0021135A" w:rsidRPr="0021135A">
        <w:rPr>
          <w:i/>
          <w:iCs/>
          <w:sz w:val="28"/>
          <w:szCs w:val="28"/>
        </w:rPr>
        <w:t>»</w:t>
      </w:r>
    </w:p>
    <w:p w14:paraId="1DB2857E" w14:textId="0C476DD1" w:rsidR="0021135A" w:rsidRPr="0021135A" w:rsidRDefault="004A12A4" w:rsidP="002F06E1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[</w:t>
      </w:r>
      <w:r w:rsidR="0021135A" w:rsidRPr="0021135A">
        <w:rPr>
          <w:b/>
          <w:bCs/>
          <w:sz w:val="28"/>
          <w:szCs w:val="28"/>
        </w:rPr>
        <w:t>Fin du témoignage. Générique.</w:t>
      </w:r>
      <w:r>
        <w:rPr>
          <w:b/>
          <w:bCs/>
          <w:sz w:val="28"/>
          <w:szCs w:val="28"/>
        </w:rPr>
        <w:t>]</w:t>
      </w:r>
    </w:p>
    <w:p w14:paraId="514529E4" w14:textId="25426676" w:rsidR="0021135A" w:rsidRPr="0021135A" w:rsidRDefault="00D06A18" w:rsidP="002F06E1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Durant cette crise sanitaire inédite, les opérateurs poursuivent les déploiements 4G pour nous permettre de communiquer, travailler, d’éduquer et de s’informer.</w:t>
      </w:r>
    </w:p>
    <w:p w14:paraId="4B6DFF35" w14:textId="0D45D05C" w:rsidR="0021135A" w:rsidRPr="0021135A" w:rsidRDefault="0021135A">
      <w:pPr>
        <w:jc w:val="both"/>
        <w:rPr>
          <w:b/>
          <w:bCs/>
          <w:sz w:val="28"/>
          <w:szCs w:val="28"/>
        </w:rPr>
      </w:pPr>
      <w:r w:rsidRPr="0021135A">
        <w:rPr>
          <w:b/>
          <w:bCs/>
          <w:sz w:val="28"/>
          <w:szCs w:val="28"/>
        </w:rPr>
        <w:t>Logo de la Fédération Française des Télécoms.</w:t>
      </w:r>
    </w:p>
    <w:sectPr w:rsidR="0021135A" w:rsidRPr="0021135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25A3CE" w14:textId="77777777" w:rsidR="00A5479D" w:rsidRDefault="00A5479D" w:rsidP="009F6CFD">
      <w:pPr>
        <w:spacing w:after="0" w:line="240" w:lineRule="auto"/>
      </w:pPr>
      <w:r>
        <w:separator/>
      </w:r>
    </w:p>
  </w:endnote>
  <w:endnote w:type="continuationSeparator" w:id="0">
    <w:p w14:paraId="5F4AC55C" w14:textId="77777777" w:rsidR="00A5479D" w:rsidRDefault="00A5479D" w:rsidP="009F6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9608FD" w14:textId="77777777" w:rsidR="00A5479D" w:rsidRDefault="00A5479D" w:rsidP="009F6CFD">
      <w:pPr>
        <w:spacing w:after="0" w:line="240" w:lineRule="auto"/>
      </w:pPr>
      <w:r>
        <w:separator/>
      </w:r>
    </w:p>
  </w:footnote>
  <w:footnote w:type="continuationSeparator" w:id="0">
    <w:p w14:paraId="4377D67F" w14:textId="77777777" w:rsidR="00A5479D" w:rsidRDefault="00A5479D" w:rsidP="009F6C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DD7C84" w14:textId="16B3F08B" w:rsidR="009F6CFD" w:rsidRDefault="009F6CFD" w:rsidP="009F6CFD">
    <w:pPr>
      <w:pStyle w:val="En-tte"/>
      <w:jc w:val="center"/>
    </w:pPr>
    <w:r>
      <w:rPr>
        <w:noProof/>
      </w:rPr>
      <w:drawing>
        <wp:inline distT="0" distB="0" distL="0" distR="0" wp14:anchorId="101FCC5B" wp14:editId="2EEF79F4">
          <wp:extent cx="792218" cy="288000"/>
          <wp:effectExtent l="0" t="0" r="8255" b="0"/>
          <wp:docPr id="1" name="Imag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FTélécom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218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BB9"/>
    <w:rsid w:val="000D7B2C"/>
    <w:rsid w:val="001238E0"/>
    <w:rsid w:val="0021135A"/>
    <w:rsid w:val="00232ACF"/>
    <w:rsid w:val="0023423F"/>
    <w:rsid w:val="00236CDA"/>
    <w:rsid w:val="002F06E1"/>
    <w:rsid w:val="00344A5E"/>
    <w:rsid w:val="00351C92"/>
    <w:rsid w:val="00362DE9"/>
    <w:rsid w:val="004A12A4"/>
    <w:rsid w:val="005C20B8"/>
    <w:rsid w:val="00657C8C"/>
    <w:rsid w:val="006621FB"/>
    <w:rsid w:val="006E2750"/>
    <w:rsid w:val="007B32C6"/>
    <w:rsid w:val="007C0AC4"/>
    <w:rsid w:val="007F5370"/>
    <w:rsid w:val="007F71E6"/>
    <w:rsid w:val="0087225D"/>
    <w:rsid w:val="00977F12"/>
    <w:rsid w:val="009F6CFD"/>
    <w:rsid w:val="00A5479D"/>
    <w:rsid w:val="00B82BB9"/>
    <w:rsid w:val="00C062D7"/>
    <w:rsid w:val="00CA4ECD"/>
    <w:rsid w:val="00D06A18"/>
    <w:rsid w:val="00D4788D"/>
    <w:rsid w:val="00D573C0"/>
    <w:rsid w:val="00E257D3"/>
    <w:rsid w:val="00E85D46"/>
    <w:rsid w:val="00EB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EA66E4"/>
  <w15:chartTrackingRefBased/>
  <w15:docId w15:val="{694D53C7-B06D-45B2-BF27-ACBE46A22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BB9"/>
    <w:pPr>
      <w:spacing w:after="24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F6C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F6CFD"/>
  </w:style>
  <w:style w:type="paragraph" w:styleId="Pieddepage">
    <w:name w:val="footer"/>
    <w:basedOn w:val="Normal"/>
    <w:link w:val="PieddepageCar"/>
    <w:uiPriority w:val="99"/>
    <w:unhideWhenUsed/>
    <w:rsid w:val="009F6C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F6CFD"/>
  </w:style>
  <w:style w:type="paragraph" w:styleId="Titre">
    <w:name w:val="Title"/>
    <w:basedOn w:val="Normal"/>
    <w:next w:val="Normal"/>
    <w:link w:val="TitreCar"/>
    <w:uiPriority w:val="10"/>
    <w:qFormat/>
    <w:rsid w:val="00CA4ECD"/>
    <w:pPr>
      <w:jc w:val="both"/>
    </w:pPr>
    <w:rPr>
      <w:b/>
      <w:bCs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CA4ECD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5E5656D5EF8F439F9DE0A63B413C97" ma:contentTypeVersion="10" ma:contentTypeDescription="Crée un document." ma:contentTypeScope="" ma:versionID="7f6d88d4475aa674cfe2b0326c917c03">
  <xsd:schema xmlns:xsd="http://www.w3.org/2001/XMLSchema" xmlns:xs="http://www.w3.org/2001/XMLSchema" xmlns:p="http://schemas.microsoft.com/office/2006/metadata/properties" xmlns:ns2="b1e96a75-7782-4131-adb0-32512da3826d" targetNamespace="http://schemas.microsoft.com/office/2006/metadata/properties" ma:root="true" ma:fieldsID="759e9bfe93656993ba0443540b716e84" ns2:_="">
    <xsd:import namespace="b1e96a75-7782-4131-adb0-32512da382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96a75-7782-4131-adb0-32512da382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8D2BB5-633D-4330-BD8B-E9554A375F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e96a75-7782-4131-adb0-32512da382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1C013D-002A-4AF0-910C-7C613487C5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B6FCE48-D336-45EA-8E20-F92FF45B9B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219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Virgile PARIS</dc:creator>
  <cp:keywords/>
  <dc:description/>
  <cp:lastModifiedBy>Virgile PARIS</cp:lastModifiedBy>
  <cp:revision>27</cp:revision>
  <cp:lastPrinted>2020-01-16T09:09:00Z</cp:lastPrinted>
  <dcterms:created xsi:type="dcterms:W3CDTF">2020-01-16T09:11:00Z</dcterms:created>
  <dcterms:modified xsi:type="dcterms:W3CDTF">2020-05-13T10:44:00Z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0x010100E75E5656D5EF8F439F9DE0A63B413C97</vt:lpwstr>
  </property>
  <property fmtid="{D5CDD505-2E9C-101B-9397-08002B2CF9AE}" pid="3" name="Order">
    <vt:r8>16270800</vt:r8>
  </property>
</Properties>
</file>