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46F53A3D" w:rsidR="0021135A" w:rsidRPr="00CA4ECD" w:rsidRDefault="0021135A" w:rsidP="00CA4ECD">
      <w:pPr>
        <w:pStyle w:val="Titre"/>
      </w:pPr>
      <w:r w:rsidRPr="00CA4ECD">
        <w:t xml:space="preserve">Témoignage de </w:t>
      </w:r>
      <w:r w:rsidR="0079015E">
        <w:t xml:space="preserve">Michel Gobert, Maire de </w:t>
      </w:r>
      <w:r w:rsidR="0079015E" w:rsidRPr="00E257D3">
        <w:t>Trémont-sur-Saulx</w:t>
      </w:r>
      <w:r w:rsidRPr="00CA4ECD">
        <w:t xml:space="preserve">, à l’occasion de </w:t>
      </w:r>
      <w:r w:rsidR="00C062D7">
        <w:t xml:space="preserve">la levée du pylône </w:t>
      </w:r>
      <w:r w:rsidRPr="00CA4ECD">
        <w:t xml:space="preserve">4G multi-opérateurs du New Deal Mobile </w:t>
      </w:r>
      <w:r w:rsidR="0079015E">
        <w:t>dans sa commune</w:t>
      </w:r>
      <w:r w:rsidR="00E257D3">
        <w:t xml:space="preserve"> </w:t>
      </w:r>
      <w:r w:rsidR="00C062D7">
        <w:t>dans l</w:t>
      </w:r>
      <w:r w:rsidR="006621FB">
        <w:t>a Meuse</w:t>
      </w:r>
      <w:r w:rsidRPr="00CA4ECD">
        <w:t xml:space="preserve">, </w:t>
      </w:r>
      <w:r w:rsidR="00D4788D">
        <w:t>en</w:t>
      </w:r>
      <w:r w:rsidR="00C062D7">
        <w:t xml:space="preserve"> avril</w:t>
      </w:r>
      <w:r w:rsidRPr="00CA4ECD">
        <w:t xml:space="preserve"> 2020.</w:t>
      </w:r>
    </w:p>
    <w:p w14:paraId="4DFF7D2F" w14:textId="26ED122F" w:rsidR="0079015E" w:rsidRPr="0079015E" w:rsidRDefault="0021135A" w:rsidP="0079015E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79015E" w:rsidRPr="0079015E">
        <w:rPr>
          <w:i/>
          <w:iCs/>
          <w:sz w:val="28"/>
          <w:szCs w:val="28"/>
        </w:rPr>
        <w:t>Bonjour, je m'appelle Michel Gaubert,</w:t>
      </w:r>
      <w:r w:rsidR="0079015E">
        <w:rPr>
          <w:i/>
          <w:iCs/>
          <w:sz w:val="28"/>
          <w:szCs w:val="28"/>
        </w:rPr>
        <w:t xml:space="preserve"> </w:t>
      </w:r>
      <w:r w:rsidR="0079015E" w:rsidRPr="0079015E">
        <w:rPr>
          <w:i/>
          <w:iCs/>
          <w:sz w:val="28"/>
          <w:szCs w:val="28"/>
        </w:rPr>
        <w:t>je suis maire de Trémont-sur-Saulx</w:t>
      </w:r>
      <w:r w:rsidR="0079015E">
        <w:rPr>
          <w:i/>
          <w:iCs/>
          <w:sz w:val="28"/>
          <w:szCs w:val="28"/>
        </w:rPr>
        <w:t xml:space="preserve"> </w:t>
      </w:r>
      <w:r w:rsidR="0079015E" w:rsidRPr="0079015E">
        <w:rPr>
          <w:i/>
          <w:iCs/>
          <w:sz w:val="28"/>
          <w:szCs w:val="28"/>
        </w:rPr>
        <w:t>depuis 2014.</w:t>
      </w:r>
    </w:p>
    <w:p w14:paraId="2984395B" w14:textId="6995AA21" w:rsidR="0079015E" w:rsidRPr="0079015E" w:rsidRDefault="0079015E" w:rsidP="0079015E">
      <w:pPr>
        <w:ind w:left="708"/>
        <w:jc w:val="both"/>
        <w:rPr>
          <w:i/>
          <w:iCs/>
          <w:sz w:val="28"/>
          <w:szCs w:val="28"/>
        </w:rPr>
      </w:pPr>
      <w:r w:rsidRPr="0079015E">
        <w:rPr>
          <w:i/>
          <w:iCs/>
          <w:sz w:val="28"/>
          <w:szCs w:val="28"/>
        </w:rPr>
        <w:t>Pour nous, l'installation du pylône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par l'opérateur-leader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est un véritable événement,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puisqu'on l'attend depuis presque 20 ans.</w:t>
      </w:r>
    </w:p>
    <w:p w14:paraId="1F8E812E" w14:textId="77777777" w:rsidR="0079015E" w:rsidRDefault="0079015E" w:rsidP="0079015E">
      <w:pPr>
        <w:ind w:left="708"/>
        <w:jc w:val="both"/>
        <w:rPr>
          <w:i/>
          <w:iCs/>
          <w:sz w:val="28"/>
          <w:szCs w:val="28"/>
        </w:rPr>
      </w:pPr>
      <w:r w:rsidRPr="0079015E">
        <w:rPr>
          <w:i/>
          <w:iCs/>
          <w:sz w:val="28"/>
          <w:szCs w:val="28"/>
        </w:rPr>
        <w:t>Aujourd'hui, effectivement, la construction du pylône est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une très bonne nouvelle pour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l'ensemble de la population</w:t>
      </w:r>
      <w:r>
        <w:rPr>
          <w:i/>
          <w:iCs/>
          <w:sz w:val="28"/>
          <w:szCs w:val="28"/>
        </w:rPr>
        <w:t>.</w:t>
      </w:r>
    </w:p>
    <w:p w14:paraId="3784C4A3" w14:textId="01782E04" w:rsidR="0079015E" w:rsidRPr="0079015E" w:rsidRDefault="0079015E" w:rsidP="0079015E">
      <w:pPr>
        <w:ind w:left="708"/>
        <w:jc w:val="both"/>
        <w:rPr>
          <w:i/>
          <w:iCs/>
          <w:sz w:val="28"/>
          <w:szCs w:val="28"/>
        </w:rPr>
      </w:pPr>
      <w:r w:rsidRPr="0079015E">
        <w:rPr>
          <w:i/>
          <w:iCs/>
          <w:sz w:val="28"/>
          <w:szCs w:val="28"/>
        </w:rPr>
        <w:t>On a l'impression, en fait, de rentrer dans l'ère moderne.</w:t>
      </w:r>
    </w:p>
    <w:p w14:paraId="3143D7C3" w14:textId="60C51B79" w:rsidR="0079015E" w:rsidRPr="0079015E" w:rsidRDefault="0079015E" w:rsidP="0079015E">
      <w:pPr>
        <w:ind w:left="708"/>
        <w:jc w:val="both"/>
        <w:rPr>
          <w:i/>
          <w:iCs/>
          <w:sz w:val="28"/>
          <w:szCs w:val="28"/>
        </w:rPr>
      </w:pPr>
      <w:r w:rsidRPr="0079015E">
        <w:rPr>
          <w:i/>
          <w:iCs/>
          <w:sz w:val="28"/>
          <w:szCs w:val="28"/>
        </w:rPr>
        <w:t>Je tiens à remercier tout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particulièrement l'État,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pour sa loi sur la résorption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des zones blanches,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mais également tous les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opérateurs qui ont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concouru à la construction du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pylône, et en particulier les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entreprises sous-traitantes, qui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ont trouvées avec difficultés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les endroits pour se loger,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pour se nourrir.</w:t>
      </w:r>
    </w:p>
    <w:p w14:paraId="77F58E60" w14:textId="56289825" w:rsidR="0079015E" w:rsidRPr="0079015E" w:rsidRDefault="0079015E" w:rsidP="0079015E">
      <w:pPr>
        <w:ind w:left="708"/>
        <w:jc w:val="both"/>
        <w:rPr>
          <w:i/>
          <w:iCs/>
          <w:sz w:val="28"/>
          <w:szCs w:val="28"/>
        </w:rPr>
      </w:pPr>
      <w:r w:rsidRPr="0079015E">
        <w:rPr>
          <w:i/>
          <w:iCs/>
          <w:sz w:val="28"/>
          <w:szCs w:val="28"/>
        </w:rPr>
        <w:t>C'est très difficile en période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de confinement.</w:t>
      </w:r>
    </w:p>
    <w:p w14:paraId="03507EA8" w14:textId="236341F3" w:rsidR="005D6317" w:rsidRPr="0021135A" w:rsidRDefault="0079015E" w:rsidP="0079015E">
      <w:pPr>
        <w:ind w:left="708"/>
        <w:jc w:val="both"/>
        <w:rPr>
          <w:i/>
          <w:iCs/>
          <w:sz w:val="28"/>
          <w:szCs w:val="28"/>
        </w:rPr>
      </w:pPr>
      <w:r w:rsidRPr="0079015E">
        <w:rPr>
          <w:i/>
          <w:iCs/>
          <w:sz w:val="28"/>
          <w:szCs w:val="28"/>
        </w:rPr>
        <w:t>Donc je les félicite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très chaleureusement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et je leur dis à très bientôt</w:t>
      </w:r>
      <w:r>
        <w:rPr>
          <w:i/>
          <w:iCs/>
          <w:sz w:val="28"/>
          <w:szCs w:val="28"/>
        </w:rPr>
        <w:t xml:space="preserve"> </w:t>
      </w:r>
      <w:r w:rsidRPr="0079015E">
        <w:rPr>
          <w:i/>
          <w:iCs/>
          <w:sz w:val="28"/>
          <w:szCs w:val="28"/>
        </w:rPr>
        <w:t>pour la mise en service</w:t>
      </w:r>
      <w:r w:rsidR="00351C92" w:rsidRPr="00351C92">
        <w:rPr>
          <w:i/>
          <w:iCs/>
          <w:sz w:val="28"/>
          <w:szCs w:val="28"/>
        </w:rPr>
        <w:t>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97F9" w14:textId="77777777" w:rsidR="00EB431B" w:rsidRDefault="00EB431B" w:rsidP="009F6CFD">
      <w:pPr>
        <w:spacing w:after="0" w:line="240" w:lineRule="auto"/>
      </w:pPr>
      <w:r>
        <w:separator/>
      </w:r>
    </w:p>
  </w:endnote>
  <w:endnote w:type="continuationSeparator" w:id="0">
    <w:p w14:paraId="0047A4FF" w14:textId="77777777" w:rsidR="00EB431B" w:rsidRDefault="00EB431B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51BA5" w14:textId="77777777" w:rsidR="00EB431B" w:rsidRDefault="00EB431B" w:rsidP="009F6CFD">
      <w:pPr>
        <w:spacing w:after="0" w:line="240" w:lineRule="auto"/>
      </w:pPr>
      <w:r>
        <w:separator/>
      </w:r>
    </w:p>
  </w:footnote>
  <w:footnote w:type="continuationSeparator" w:id="0">
    <w:p w14:paraId="295893FA" w14:textId="77777777" w:rsidR="00EB431B" w:rsidRDefault="00EB431B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657C8C"/>
    <w:rsid w:val="006621FB"/>
    <w:rsid w:val="0079015E"/>
    <w:rsid w:val="007B32C6"/>
    <w:rsid w:val="007C0AC4"/>
    <w:rsid w:val="007F5370"/>
    <w:rsid w:val="007F71E6"/>
    <w:rsid w:val="0087225D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  <w:rsid w:val="00E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23</cp:revision>
  <cp:lastPrinted>2020-01-16T09:09:00Z</cp:lastPrinted>
  <dcterms:created xsi:type="dcterms:W3CDTF">2020-01-16T09:11:00Z</dcterms:created>
  <dcterms:modified xsi:type="dcterms:W3CDTF">2020-05-13T10:16:00Z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